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34522" w14:textId="38DF0585" w:rsidR="001407C6" w:rsidRPr="00A63447" w:rsidRDefault="00701C8C" w:rsidP="00506835">
      <w:pPr>
        <w:spacing w:line="360" w:lineRule="auto"/>
        <w:jc w:val="both"/>
        <w:rPr>
          <w:rFonts w:ascii="David" w:hAnsi="David" w:cs="David"/>
          <w:rtl/>
        </w:rPr>
      </w:pPr>
      <w:r w:rsidRPr="00A63447">
        <w:rPr>
          <w:rFonts w:ascii="David" w:hAnsi="David" w:cs="David"/>
          <w:b/>
          <w:bCs/>
          <w:u w:val="single"/>
          <w:rtl/>
        </w:rPr>
        <w:t>סדנת מעסיקים – תחבורה חכמה בארגונים</w:t>
      </w:r>
      <w:r w:rsidRPr="00A63447">
        <w:rPr>
          <w:rFonts w:ascii="David" w:hAnsi="David" w:cs="David"/>
          <w:b/>
          <w:bCs/>
          <w:u w:val="single"/>
          <w:rtl/>
        </w:rPr>
        <w:br/>
      </w:r>
      <w:r w:rsidR="001407C6">
        <w:rPr>
          <w:rFonts w:ascii="David" w:hAnsi="David" w:cs="David"/>
          <w:b/>
          <w:bCs/>
          <w:u w:val="single"/>
          <w:rtl/>
        </w:rPr>
        <w:br/>
      </w:r>
      <w:r w:rsidR="001407C6" w:rsidRPr="00A63447">
        <w:rPr>
          <w:rFonts w:ascii="David" w:hAnsi="David" w:cs="David"/>
          <w:rtl/>
        </w:rPr>
        <w:t xml:space="preserve">ביום 14.01.2021 בין השעות 10:00-12:200 ערכנו , </w:t>
      </w:r>
      <w:r w:rsidR="001407C6" w:rsidRPr="00A63447">
        <w:rPr>
          <w:rFonts w:ascii="David" w:hAnsi="David" w:cs="David"/>
        </w:rPr>
        <w:t>Future Mobility IL</w:t>
      </w:r>
      <w:r w:rsidR="001407C6" w:rsidRPr="00A63447">
        <w:rPr>
          <w:rFonts w:ascii="David" w:hAnsi="David" w:cs="David"/>
          <w:rtl/>
        </w:rPr>
        <w:t>,</w:t>
      </w:r>
      <w:r w:rsidR="00B31950">
        <w:rPr>
          <w:rFonts w:ascii="David" w:hAnsi="David" w:cs="David" w:hint="cs"/>
          <w:rtl/>
        </w:rPr>
        <w:t xml:space="preserve"> </w:t>
      </w:r>
      <w:r w:rsidR="001407C6" w:rsidRPr="00A63447">
        <w:rPr>
          <w:rFonts w:ascii="David" w:hAnsi="David" w:cs="David"/>
          <w:rtl/>
        </w:rPr>
        <w:t>בשיתוף  גב' איילה צורף ומר רמי יוסף סדנת מעסיקים אשר סקרה לעומק את נושא הטמעת פתרונות תחבורה חכמה בארגונים.</w:t>
      </w:r>
      <w:r w:rsidR="001407C6" w:rsidRPr="00A63447">
        <w:rPr>
          <w:rFonts w:ascii="David" w:hAnsi="David" w:cs="David"/>
          <w:rtl/>
        </w:rPr>
        <w:br/>
      </w:r>
      <w:r w:rsidR="001407C6" w:rsidRPr="00A63447">
        <w:rPr>
          <w:rFonts w:ascii="David" w:hAnsi="David" w:cs="David"/>
          <w:rtl/>
        </w:rPr>
        <w:br/>
        <w:t xml:space="preserve">בסדנה נכחו כ-80 משתתפים מכ-40 ארגונים שונים אשר כללו בין היתר נציגים של חברות ענק במשק הישראלי, נציגי גופים ציבוריים ומשרדי ממשלה לצד נציגים של ספקיות שירותי תחבורה חכמה שונים. </w:t>
      </w:r>
      <w:r w:rsidR="00011CB5">
        <w:rPr>
          <w:rFonts w:ascii="David" w:hAnsi="David" w:cs="David"/>
          <w:rtl/>
        </w:rPr>
        <w:br/>
      </w:r>
      <w:r w:rsidR="00011CB5">
        <w:rPr>
          <w:rFonts w:ascii="David" w:hAnsi="David" w:cs="David" w:hint="cs"/>
          <w:rtl/>
        </w:rPr>
        <w:t xml:space="preserve">לצפייה בהקלטת הסדנה &gt;&gt; </w:t>
      </w:r>
      <w:hyperlink r:id="rId8" w:history="1">
        <w:r w:rsidR="00011CB5" w:rsidRPr="00011CB5">
          <w:rPr>
            <w:rStyle w:val="Hyperlink"/>
            <w:rFonts w:ascii="David" w:hAnsi="David" w:cs="David" w:hint="cs"/>
            <w:rtl/>
          </w:rPr>
          <w:t>לחצו כאן.</w:t>
        </w:r>
      </w:hyperlink>
      <w:r w:rsidR="001407C6" w:rsidRPr="00A63447">
        <w:rPr>
          <w:rFonts w:ascii="David" w:hAnsi="David" w:cs="David"/>
          <w:rtl/>
        </w:rPr>
        <w:br/>
      </w:r>
      <w:r w:rsidR="001407C6" w:rsidRPr="00A63447">
        <w:rPr>
          <w:rFonts w:ascii="David" w:hAnsi="David" w:cs="David"/>
          <w:rtl/>
        </w:rPr>
        <w:br/>
        <w:t xml:space="preserve">במהלך הסדנה סקרנו בהרחבה את הנושאים הבאים: </w:t>
      </w:r>
      <w:r w:rsidR="001407C6" w:rsidRPr="00A63447">
        <w:rPr>
          <w:rFonts w:ascii="David" w:hAnsi="David" w:cs="David"/>
          <w:rtl/>
        </w:rPr>
        <w:br/>
      </w:r>
      <w:r w:rsidR="001407C6" w:rsidRPr="00A63447">
        <w:rPr>
          <w:rFonts w:ascii="David" w:hAnsi="David" w:cs="David"/>
          <w:rtl/>
        </w:rPr>
        <w:br/>
        <w:t>1. האם וכיצד כדאי למעסיקים להטמיע פתרונות תחבורה חכמה?</w:t>
      </w:r>
    </w:p>
    <w:p w14:paraId="1B5FEE10"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מהם פתרונות תחבורה חכמה?</w:t>
      </w:r>
    </w:p>
    <w:p w14:paraId="4A3CA4F1"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מדוע כדאי להטמיע פתרונות תחבורה חכמה בארגונים גדולים?</w:t>
      </w:r>
    </w:p>
    <w:p w14:paraId="1390962F" w14:textId="77777777" w:rsidR="001407C6" w:rsidRPr="00A63447" w:rsidRDefault="001407C6" w:rsidP="00506835">
      <w:pPr>
        <w:pStyle w:val="a8"/>
        <w:numPr>
          <w:ilvl w:val="0"/>
          <w:numId w:val="1"/>
        </w:numPr>
        <w:spacing w:line="360" w:lineRule="auto"/>
        <w:ind w:right="-851" w:hanging="369"/>
        <w:jc w:val="both"/>
        <w:rPr>
          <w:rFonts w:ascii="David" w:hAnsi="David" w:cs="David"/>
        </w:rPr>
      </w:pPr>
      <w:r w:rsidRPr="00A63447">
        <w:rPr>
          <w:rFonts w:ascii="David" w:hAnsi="David" w:cs="David"/>
          <w:rtl/>
        </w:rPr>
        <w:t>כיצד כדאי להטמיע פתרונות כאלו על מנת להשיג תוצאה אופטימאלית?</w:t>
      </w:r>
    </w:p>
    <w:p w14:paraId="2CDE3A61" w14:textId="047ECEB0" w:rsidR="001407C6" w:rsidRPr="00A63447" w:rsidRDefault="001407C6" w:rsidP="00506835">
      <w:pPr>
        <w:spacing w:line="360" w:lineRule="auto"/>
        <w:jc w:val="both"/>
        <w:rPr>
          <w:rFonts w:ascii="David" w:hAnsi="David" w:cs="David"/>
        </w:rPr>
      </w:pPr>
      <w:r w:rsidRPr="00A63447">
        <w:rPr>
          <w:rFonts w:ascii="David" w:hAnsi="David" w:cs="David"/>
          <w:rtl/>
        </w:rPr>
        <w:t xml:space="preserve">לצפייה במצגת &gt;&gt; </w:t>
      </w:r>
      <w:hyperlink r:id="rId9" w:history="1">
        <w:r w:rsidRPr="00A63447">
          <w:rPr>
            <w:rStyle w:val="Hyperlink"/>
            <w:rFonts w:ascii="David" w:hAnsi="David" w:cs="David"/>
            <w:rtl/>
          </w:rPr>
          <w:t>לחצו כאן.</w:t>
        </w:r>
      </w:hyperlink>
      <w:r w:rsidR="00C35FF1">
        <w:rPr>
          <w:rFonts w:ascii="David" w:hAnsi="David" w:cs="David"/>
          <w:rtl/>
        </w:rPr>
        <w:br/>
      </w:r>
      <w:r w:rsidRPr="00A63447">
        <w:rPr>
          <w:rFonts w:ascii="David" w:hAnsi="David" w:cs="David"/>
          <w:rtl/>
        </w:rPr>
        <w:br/>
        <w:t>2. ניתוח כלכלי והתנהגותי של הטמעת פתרונות תחבורה חכמה.</w:t>
      </w:r>
    </w:p>
    <w:p w14:paraId="647262A5"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הצגת עלות מעסיק בגין החזקת רכב פרטי עבור עובד.</w:t>
      </w:r>
    </w:p>
    <w:p w14:paraId="133F31C1"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שינוי התנהגותי ותפיסתי כחלק מהליך ההטמעה.</w:t>
      </w:r>
    </w:p>
    <w:p w14:paraId="7A647C78" w14:textId="5CDC24DB" w:rsidR="001407C6" w:rsidRPr="00A63447" w:rsidRDefault="001407C6" w:rsidP="00506835">
      <w:pPr>
        <w:spacing w:line="360" w:lineRule="auto"/>
        <w:jc w:val="both"/>
        <w:rPr>
          <w:rFonts w:ascii="David" w:hAnsi="David" w:cs="David"/>
        </w:rPr>
      </w:pPr>
      <w:r w:rsidRPr="00A63447">
        <w:rPr>
          <w:rFonts w:ascii="David" w:hAnsi="David" w:cs="David"/>
          <w:rtl/>
        </w:rPr>
        <w:t xml:space="preserve">לצפייה במצגת &gt;&gt; </w:t>
      </w:r>
      <w:hyperlink r:id="rId10" w:history="1">
        <w:r w:rsidRPr="00A63447">
          <w:rPr>
            <w:rStyle w:val="Hyperlink"/>
            <w:rFonts w:ascii="David" w:hAnsi="David" w:cs="David"/>
            <w:rtl/>
          </w:rPr>
          <w:t>לחצו כאן.</w:t>
        </w:r>
      </w:hyperlink>
      <w:r w:rsidRPr="00A63447">
        <w:rPr>
          <w:rFonts w:ascii="David" w:hAnsi="David" w:cs="David"/>
          <w:rtl/>
        </w:rPr>
        <w:br/>
        <w:t>3. ניתוח של נתוני היוממות בישראל ושל פוטנציאל הטמעתם של פתרונות תחבורה חכמה.</w:t>
      </w:r>
    </w:p>
    <w:p w14:paraId="7C08131B"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ניתוח נתוני ההגעה למרכזי תעסוקה – רכב פרטי ותחבורה ציבורית</w:t>
      </w:r>
    </w:p>
    <w:p w14:paraId="5CD1FB67"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ניתוח מצב הגודש בישראל.</w:t>
      </w:r>
    </w:p>
    <w:p w14:paraId="7EA67D59" w14:textId="77777777" w:rsidR="001407C6" w:rsidRPr="00A63447" w:rsidRDefault="001407C6" w:rsidP="00506835">
      <w:pPr>
        <w:pStyle w:val="a8"/>
        <w:numPr>
          <w:ilvl w:val="0"/>
          <w:numId w:val="1"/>
        </w:numPr>
        <w:spacing w:line="360" w:lineRule="auto"/>
        <w:jc w:val="both"/>
        <w:rPr>
          <w:rFonts w:ascii="David" w:hAnsi="David" w:cs="David"/>
        </w:rPr>
      </w:pPr>
      <w:r w:rsidRPr="00A63447">
        <w:rPr>
          <w:rFonts w:ascii="David" w:hAnsi="David" w:cs="David"/>
          <w:rtl/>
        </w:rPr>
        <w:t>הצגת הפתרונות הקיימים כבר היום בישראל.</w:t>
      </w:r>
    </w:p>
    <w:p w14:paraId="12CDA942" w14:textId="5BC24D59" w:rsidR="0014604D" w:rsidRDefault="001407C6" w:rsidP="00506835">
      <w:pPr>
        <w:spacing w:line="360" w:lineRule="auto"/>
        <w:jc w:val="both"/>
        <w:rPr>
          <w:rFonts w:ascii="David" w:hAnsi="David" w:cs="David"/>
          <w:rtl/>
        </w:rPr>
      </w:pPr>
      <w:r w:rsidRPr="00A63447">
        <w:rPr>
          <w:rFonts w:ascii="David" w:hAnsi="David" w:cs="David"/>
          <w:rtl/>
        </w:rPr>
        <w:t xml:space="preserve">לצפייה במצגת &gt;&gt; </w:t>
      </w:r>
      <w:hyperlink r:id="rId11" w:history="1">
        <w:r w:rsidRPr="00A63447">
          <w:rPr>
            <w:rStyle w:val="Hyperlink"/>
            <w:rFonts w:ascii="David" w:hAnsi="David" w:cs="David"/>
            <w:rtl/>
          </w:rPr>
          <w:t>לחצו כאן.</w:t>
        </w:r>
      </w:hyperlink>
      <w:r w:rsidR="00B31950">
        <w:rPr>
          <w:rFonts w:ascii="David" w:hAnsi="David" w:cs="David"/>
          <w:rtl/>
        </w:rPr>
        <w:br/>
      </w:r>
      <w:r w:rsidRPr="00A63447">
        <w:rPr>
          <w:rFonts w:ascii="David" w:hAnsi="David" w:cs="David"/>
          <w:rtl/>
        </w:rPr>
        <w:br/>
        <w:t xml:space="preserve">לאחר סיום הסקירות, נערך פאנל בהנחייתה של מנכ"לית </w:t>
      </w:r>
      <w:r w:rsidRPr="00A63447">
        <w:rPr>
          <w:rFonts w:ascii="David" w:hAnsi="David" w:cs="David"/>
        </w:rPr>
        <w:t>Future Mobility IL</w:t>
      </w:r>
      <w:r w:rsidRPr="00A63447">
        <w:rPr>
          <w:rFonts w:ascii="David" w:hAnsi="David" w:cs="David"/>
          <w:rtl/>
        </w:rPr>
        <w:t xml:space="preserve">, גב' מיכל </w:t>
      </w:r>
      <w:proofErr w:type="spellStart"/>
      <w:r w:rsidRPr="00A63447">
        <w:rPr>
          <w:rFonts w:ascii="David" w:hAnsi="David" w:cs="David"/>
          <w:rtl/>
        </w:rPr>
        <w:t>גלברט</w:t>
      </w:r>
      <w:proofErr w:type="spellEnd"/>
      <w:r w:rsidRPr="00A63447">
        <w:rPr>
          <w:rFonts w:ascii="David" w:hAnsi="David" w:cs="David"/>
          <w:rtl/>
        </w:rPr>
        <w:t xml:space="preserve"> בהשתתפותם של מנכ"לים מ-3 ספקיות שירותי תחבורה חכמה מובילות בישראל: מר איתן בן מאיר מנכ"ל חברת </w:t>
      </w:r>
      <w:r w:rsidRPr="00A63447">
        <w:rPr>
          <w:rFonts w:ascii="David" w:hAnsi="David" w:cs="David"/>
        </w:rPr>
        <w:t>RYDE</w:t>
      </w:r>
      <w:r w:rsidRPr="00A63447">
        <w:rPr>
          <w:rFonts w:ascii="David" w:hAnsi="David" w:cs="David"/>
          <w:rtl/>
        </w:rPr>
        <w:t xml:space="preserve">, מר יובל </w:t>
      </w:r>
      <w:proofErr w:type="spellStart"/>
      <w:r w:rsidRPr="00A63447">
        <w:rPr>
          <w:rFonts w:ascii="David" w:hAnsi="David" w:cs="David"/>
          <w:rtl/>
        </w:rPr>
        <w:t>דנין</w:t>
      </w:r>
      <w:proofErr w:type="spellEnd"/>
      <w:r w:rsidRPr="00A63447">
        <w:rPr>
          <w:rFonts w:ascii="David" w:hAnsi="David" w:cs="David"/>
          <w:rtl/>
        </w:rPr>
        <w:t xml:space="preserve"> מנכ"ל חברת </w:t>
      </w:r>
      <w:r w:rsidRPr="00A63447">
        <w:rPr>
          <w:rFonts w:ascii="David" w:hAnsi="David" w:cs="David"/>
        </w:rPr>
        <w:t>SHIFT</w:t>
      </w:r>
      <w:r w:rsidRPr="00A63447">
        <w:rPr>
          <w:rFonts w:ascii="David" w:hAnsi="David" w:cs="David"/>
          <w:rtl/>
        </w:rPr>
        <w:t xml:space="preserve"> ומר גיא שר מנכ"ל חברת </w:t>
      </w:r>
      <w:r w:rsidRPr="00A63447">
        <w:rPr>
          <w:rFonts w:ascii="David" w:hAnsi="David" w:cs="David"/>
        </w:rPr>
        <w:t>VIA  ISRAEL</w:t>
      </w:r>
      <w:r w:rsidRPr="00A63447">
        <w:rPr>
          <w:rFonts w:ascii="David" w:hAnsi="David" w:cs="David"/>
          <w:rtl/>
        </w:rPr>
        <w:t xml:space="preserve"> וכן בהשתתפותם של גב' איילה צורף ומר רמי יוסף אשר ענו על שאלות המשתתפים בנושאי הפרקטיקה של השירותים ובנושאי כדאיות </w:t>
      </w:r>
      <w:proofErr w:type="spellStart"/>
      <w:r w:rsidRPr="00A63447">
        <w:rPr>
          <w:rFonts w:ascii="David" w:hAnsi="David" w:cs="David"/>
          <w:rtl/>
        </w:rPr>
        <w:t>תיפעולית</w:t>
      </w:r>
      <w:proofErr w:type="spellEnd"/>
      <w:r w:rsidRPr="00A63447">
        <w:rPr>
          <w:rFonts w:ascii="David" w:hAnsi="David" w:cs="David"/>
          <w:rtl/>
        </w:rPr>
        <w:t xml:space="preserve"> שונים </w:t>
      </w:r>
      <w:proofErr w:type="spellStart"/>
      <w:r w:rsidRPr="00A63447">
        <w:rPr>
          <w:rFonts w:ascii="David" w:hAnsi="David" w:cs="David"/>
          <w:rtl/>
        </w:rPr>
        <w:t>דוגמאת</w:t>
      </w:r>
      <w:proofErr w:type="spellEnd"/>
      <w:r w:rsidRPr="00A63447">
        <w:rPr>
          <w:rFonts w:ascii="David" w:hAnsi="David" w:cs="David"/>
          <w:rtl/>
        </w:rPr>
        <w:t xml:space="preserve"> כדאיות היישום בפריפריה, </w:t>
      </w:r>
      <w:proofErr w:type="spellStart"/>
      <w:r w:rsidRPr="00A63447">
        <w:rPr>
          <w:rFonts w:ascii="David" w:hAnsi="David" w:cs="David"/>
          <w:rtl/>
        </w:rPr>
        <w:t>פרקטיקת</w:t>
      </w:r>
      <w:proofErr w:type="spellEnd"/>
      <w:r w:rsidRPr="00A63447">
        <w:rPr>
          <w:rFonts w:ascii="David" w:hAnsi="David" w:cs="David"/>
          <w:rtl/>
        </w:rPr>
        <w:t xml:space="preserve"> היישום עבור עובדים אשר נדרשים לגמישות בשעות העבודה או במיקום האיסוף או החזרה הביתה וכן </w:t>
      </w:r>
      <w:proofErr w:type="spellStart"/>
      <w:r w:rsidRPr="00A63447">
        <w:rPr>
          <w:rFonts w:ascii="David" w:hAnsi="David" w:cs="David"/>
          <w:rtl/>
        </w:rPr>
        <w:t>פרקטיקת</w:t>
      </w:r>
      <w:proofErr w:type="spellEnd"/>
      <w:r w:rsidRPr="00A63447">
        <w:rPr>
          <w:rFonts w:ascii="David" w:hAnsi="David" w:cs="David"/>
          <w:rtl/>
        </w:rPr>
        <w:t xml:space="preserve"> ההפעלה של השירותים ברמת המועסקים.</w:t>
      </w:r>
      <w:r w:rsidR="00C35FF1">
        <w:rPr>
          <w:rFonts w:ascii="David" w:hAnsi="David" w:cs="David" w:hint="cs"/>
          <w:rtl/>
        </w:rPr>
        <w:t xml:space="preserve"> </w:t>
      </w:r>
      <w:r w:rsidR="00D74853">
        <w:rPr>
          <w:rFonts w:ascii="David" w:hAnsi="David" w:cs="David" w:hint="cs"/>
          <w:rtl/>
        </w:rPr>
        <w:t xml:space="preserve">בסיומה של הסדנה הועברו המצגות המקצועיות לכלל המעוניינים וכן פורסמו לכל דורש באתר </w:t>
      </w:r>
      <w:r w:rsidR="00D74853">
        <w:rPr>
          <w:rFonts w:ascii="David" w:hAnsi="David" w:cs="David"/>
        </w:rPr>
        <w:t>Future Mobility IL</w:t>
      </w:r>
      <w:r w:rsidR="00D74853">
        <w:rPr>
          <w:rFonts w:ascii="David" w:hAnsi="David" w:cs="David" w:hint="cs"/>
          <w:rtl/>
        </w:rPr>
        <w:t xml:space="preserve">. בנוסף, כחלק מהכנת הסדנה ריכזנו מסמך "קיט מקצועי" אשר מכיל מידע אודות ספקי שירותי התחבורה החכמה השונים בישראל ומאפשר יצירת קשר עם החברות, כולל חברות שלא השתתפו בסדנה, זאת כחלק משאיפתנו לקדם את הטמעת פתרונות התחבורה החכמה  &gt;&gt; לצפייה </w:t>
      </w:r>
      <w:hyperlink r:id="rId12" w:history="1">
        <w:r w:rsidR="00D74853" w:rsidRPr="00011CB5">
          <w:rPr>
            <w:rStyle w:val="Hyperlink"/>
            <w:rFonts w:ascii="David" w:hAnsi="David" w:cs="David" w:hint="cs"/>
            <w:rtl/>
          </w:rPr>
          <w:t>לחצו כאן.</w:t>
        </w:r>
      </w:hyperlink>
      <w:r w:rsidR="00C35FF1">
        <w:rPr>
          <w:rFonts w:ascii="David" w:hAnsi="David" w:cs="David" w:hint="cs"/>
          <w:rtl/>
        </w:rPr>
        <w:t xml:space="preserve"> </w:t>
      </w:r>
      <w:r w:rsidRPr="00A63447">
        <w:rPr>
          <w:rFonts w:ascii="David" w:hAnsi="David" w:cs="David"/>
          <w:rtl/>
        </w:rPr>
        <w:br/>
      </w:r>
    </w:p>
    <w:p w14:paraId="44F9890D" w14:textId="0643D96B" w:rsidR="00921AEE" w:rsidRPr="00921AEE" w:rsidRDefault="001407C6" w:rsidP="00921AEE">
      <w:pPr>
        <w:spacing w:line="360" w:lineRule="auto"/>
        <w:jc w:val="both"/>
        <w:rPr>
          <w:rFonts w:ascii="David" w:hAnsi="David" w:cs="David"/>
        </w:rPr>
      </w:pPr>
      <w:r w:rsidRPr="00C72976">
        <w:rPr>
          <w:rFonts w:ascii="David" w:hAnsi="David" w:cs="David" w:hint="cs"/>
          <w:b/>
          <w:bCs/>
          <w:u w:val="single"/>
          <w:rtl/>
        </w:rPr>
        <w:lastRenderedPageBreak/>
        <w:t>רכישת ידע במהלך הסדנה:</w:t>
      </w:r>
      <w:r w:rsidR="00787CE2">
        <w:rPr>
          <w:rFonts w:ascii="David" w:hAnsi="David" w:cs="David"/>
          <w:b/>
          <w:bCs/>
          <w:u w:val="single"/>
          <w:rtl/>
        </w:rPr>
        <w:br/>
      </w:r>
      <w:r w:rsidR="00DF04C9">
        <w:rPr>
          <w:rFonts w:ascii="David" w:hAnsi="David" w:cs="David"/>
          <w:b/>
          <w:bCs/>
          <w:u w:val="single"/>
          <w:rtl/>
        </w:rPr>
        <w:br/>
      </w:r>
      <w:r w:rsidR="00DF04C9">
        <w:rPr>
          <w:rFonts w:ascii="David" w:hAnsi="David" w:cs="David" w:hint="cs"/>
          <w:b/>
          <w:bCs/>
          <w:u w:val="single"/>
          <w:rtl/>
        </w:rPr>
        <w:t>רקע:</w:t>
      </w:r>
      <w:r w:rsidR="00DF04C9">
        <w:rPr>
          <w:rFonts w:ascii="David" w:hAnsi="David" w:cs="David"/>
          <w:b/>
          <w:bCs/>
          <w:u w:val="single"/>
          <w:rtl/>
        </w:rPr>
        <w:br/>
      </w:r>
      <w:r w:rsidR="00921AEE">
        <w:rPr>
          <w:rFonts w:ascii="David" w:hAnsi="David" w:cs="David"/>
          <w:b/>
          <w:bCs/>
          <w:u w:val="single"/>
          <w:rtl/>
        </w:rPr>
        <w:br/>
      </w:r>
      <w:r w:rsidR="00921AEE" w:rsidRPr="00921AEE">
        <w:rPr>
          <w:rFonts w:ascii="David" w:hAnsi="David" w:cs="David"/>
          <w:rtl/>
        </w:rPr>
        <w:t>מצב התחבורה בישראל ה</w:t>
      </w:r>
      <w:r w:rsidR="001C61E6">
        <w:rPr>
          <w:rFonts w:ascii="David" w:hAnsi="David" w:cs="David" w:hint="cs"/>
          <w:rtl/>
        </w:rPr>
        <w:t>ורע</w:t>
      </w:r>
      <w:r w:rsidR="00921AEE" w:rsidRPr="00921AEE">
        <w:rPr>
          <w:rFonts w:ascii="David" w:hAnsi="David" w:cs="David"/>
          <w:rtl/>
        </w:rPr>
        <w:t xml:space="preserve"> מאד בעשורים האחרונים. אחת העדויות לכך היא הצפיפות בכבישים בישראל, אשר הגיעה לפי 3.5 מהצפיפות הממוצעת במדינות ה-</w:t>
      </w:r>
      <w:r w:rsidR="00921AEE" w:rsidRPr="00921AEE">
        <w:rPr>
          <w:rFonts w:ascii="David" w:hAnsi="David" w:cs="David"/>
        </w:rPr>
        <w:t>OECD</w:t>
      </w:r>
      <w:r w:rsidR="00921AEE" w:rsidRPr="00921AEE">
        <w:rPr>
          <w:rFonts w:ascii="David" w:hAnsi="David" w:cs="David"/>
          <w:rtl/>
        </w:rPr>
        <w:t>. למצב זה השפעה משמעותית הן על בריאות הציבור והן על הכלכלה.</w:t>
      </w:r>
      <w:r w:rsidR="00921AEE">
        <w:rPr>
          <w:rFonts w:ascii="David" w:hAnsi="David" w:cs="David" w:hint="cs"/>
          <w:rtl/>
        </w:rPr>
        <w:t xml:space="preserve"> לבע</w:t>
      </w:r>
      <w:r w:rsidR="00DF04C9">
        <w:rPr>
          <w:rFonts w:ascii="David" w:hAnsi="David" w:cs="David" w:hint="cs"/>
          <w:rtl/>
        </w:rPr>
        <w:t>י</w:t>
      </w:r>
      <w:r w:rsidR="00921AEE">
        <w:rPr>
          <w:rFonts w:ascii="David" w:hAnsi="David" w:cs="David" w:hint="cs"/>
          <w:rtl/>
        </w:rPr>
        <w:t>ית הצפיפות ההולכת ועולה מצטרפת גם בעיית ה</w:t>
      </w:r>
      <w:r w:rsidR="00921AEE" w:rsidRPr="00921AEE">
        <w:rPr>
          <w:rFonts w:ascii="David" w:hAnsi="David" w:cs="David"/>
          <w:rtl/>
        </w:rPr>
        <w:t>זיהום מתחבורה</w:t>
      </w:r>
      <w:r w:rsidR="00921AEE">
        <w:rPr>
          <w:rFonts w:ascii="David" w:hAnsi="David" w:cs="David" w:hint="cs"/>
          <w:rtl/>
        </w:rPr>
        <w:t>, אשר</w:t>
      </w:r>
      <w:r w:rsidR="00921AEE" w:rsidRPr="00921AEE">
        <w:rPr>
          <w:rFonts w:ascii="David" w:hAnsi="David" w:cs="David"/>
          <w:rtl/>
        </w:rPr>
        <w:t xml:space="preserve"> בעת גודש תנועה השפע</w:t>
      </w:r>
      <w:r w:rsidR="00921AEE">
        <w:rPr>
          <w:rFonts w:ascii="David" w:hAnsi="David" w:cs="David" w:hint="cs"/>
          <w:rtl/>
        </w:rPr>
        <w:t>תו</w:t>
      </w:r>
      <w:r w:rsidR="00921AEE" w:rsidRPr="00921AEE">
        <w:rPr>
          <w:rFonts w:ascii="David" w:hAnsi="David" w:cs="David"/>
          <w:rtl/>
        </w:rPr>
        <w:t xml:space="preserve"> חמורה יותר מז</w:t>
      </w:r>
      <w:r w:rsidR="00921AEE">
        <w:rPr>
          <w:rFonts w:ascii="David" w:hAnsi="David" w:cs="David" w:hint="cs"/>
          <w:rtl/>
        </w:rPr>
        <w:t>ו</w:t>
      </w:r>
      <w:r w:rsidR="00921AEE" w:rsidRPr="00921AEE">
        <w:rPr>
          <w:rFonts w:ascii="David" w:hAnsi="David" w:cs="David"/>
          <w:rtl/>
        </w:rPr>
        <w:t xml:space="preserve"> הנגר</w:t>
      </w:r>
      <w:r w:rsidR="00921AEE">
        <w:rPr>
          <w:rFonts w:ascii="David" w:hAnsi="David" w:cs="David" w:hint="cs"/>
          <w:rtl/>
        </w:rPr>
        <w:t>מת</w:t>
      </w:r>
      <w:r w:rsidR="00921AEE" w:rsidRPr="00921AEE">
        <w:rPr>
          <w:rFonts w:ascii="David" w:hAnsi="David" w:cs="David"/>
          <w:rtl/>
        </w:rPr>
        <w:t xml:space="preserve"> </w:t>
      </w:r>
      <w:r w:rsidR="00921AEE">
        <w:rPr>
          <w:rFonts w:ascii="David" w:hAnsi="David" w:cs="David" w:hint="cs"/>
          <w:rtl/>
        </w:rPr>
        <w:t xml:space="preserve">כאשר על הכביש ישנה </w:t>
      </w:r>
      <w:r w:rsidR="00921AEE" w:rsidRPr="00921AEE">
        <w:rPr>
          <w:rFonts w:ascii="David" w:hAnsi="David" w:cs="David"/>
          <w:rtl/>
        </w:rPr>
        <w:t>תנועה מתונה: רכב פרטי העומד בפקק מזהם את האוויר פי שניים מאשר בנסיעה. כ- 1,250 איש כל שנה בישראל מתים מזיהום אויר שמקורו בתחבורה. לצד זאת, נכון לשנת 2018 עלות הפקקים המוערכת במשק בישראל עמדה על כ-35 מיליארד שקלים. האובדן הכלכלי למשק נובע מאובדן שעות עבודה ופנאי, גידול בתאונות הדרכים וזיהום אוויר</w:t>
      </w:r>
      <w:r w:rsidR="00921AEE">
        <w:rPr>
          <w:rFonts w:ascii="David" w:hAnsi="David" w:cs="David" w:hint="cs"/>
          <w:rtl/>
        </w:rPr>
        <w:t xml:space="preserve"> הינו עצום</w:t>
      </w:r>
      <w:r w:rsidR="00921AEE" w:rsidRPr="00921AEE">
        <w:rPr>
          <w:rFonts w:ascii="David" w:hAnsi="David" w:cs="David"/>
          <w:rtl/>
        </w:rPr>
        <w:t>. ברמת הפרט, כיום נהג שנכנס למטרופולין תל אביב בשעות השיא מבזבז על הכביש בין 200-250 שעות בשנה בממוצע, השקולות לחמישה שבועות עבודה. אם ימשך הגידול בשימוש ברכב פרטי חזוי כי בשנת 2030 אנשים ישהו בכבישים 60 דקות יותר מאשר היום. הנזק הכלכלי המוערך במצב זה יעמוד על כ-70 מיליארד שקלים ב-2040.</w:t>
      </w:r>
      <w:r w:rsidR="00921AEE">
        <w:rPr>
          <w:rFonts w:ascii="David" w:hAnsi="David" w:cs="David" w:hint="cs"/>
          <w:rtl/>
        </w:rPr>
        <w:t xml:space="preserve"> </w:t>
      </w:r>
      <w:r w:rsidR="00921AEE" w:rsidRPr="00921AEE">
        <w:rPr>
          <w:rFonts w:ascii="David" w:hAnsi="David" w:cs="David"/>
          <w:rtl/>
        </w:rPr>
        <w:t>עלויות אלה נובעות מקצב גידול מהיר, כ-4% לשנה, של הנסועה ברכב הפרטי</w:t>
      </w:r>
      <w:r w:rsidR="00921AEE">
        <w:rPr>
          <w:rFonts w:ascii="David" w:hAnsi="David" w:cs="David" w:hint="cs"/>
          <w:rtl/>
        </w:rPr>
        <w:t xml:space="preserve"> ו</w:t>
      </w:r>
      <w:r w:rsidR="00921AEE" w:rsidRPr="00921AEE">
        <w:rPr>
          <w:rFonts w:ascii="David" w:hAnsi="David" w:cs="David"/>
          <w:rtl/>
        </w:rPr>
        <w:t>כן</w:t>
      </w:r>
      <w:r w:rsidR="00921AEE">
        <w:rPr>
          <w:rFonts w:ascii="David" w:hAnsi="David" w:cs="David" w:hint="cs"/>
          <w:rtl/>
        </w:rPr>
        <w:t xml:space="preserve"> </w:t>
      </w:r>
      <w:r w:rsidR="00921AEE" w:rsidRPr="00921AEE">
        <w:rPr>
          <w:rFonts w:ascii="David" w:hAnsi="David" w:cs="David"/>
          <w:rtl/>
        </w:rPr>
        <w:t xml:space="preserve">משיעור יוממות (שיעור הנוסעים ברכב פרטי לעבודה מדי יום) של כ-65% (בהשוואה לממוצע אירופי </w:t>
      </w:r>
      <w:r w:rsidR="00921AEE">
        <w:rPr>
          <w:rFonts w:ascii="David" w:hAnsi="David" w:cs="David" w:hint="cs"/>
          <w:rtl/>
        </w:rPr>
        <w:t xml:space="preserve">של 38%) </w:t>
      </w:r>
      <w:r w:rsidR="00921AEE" w:rsidRPr="00921AEE">
        <w:rPr>
          <w:rFonts w:ascii="David" w:hAnsi="David" w:cs="David"/>
          <w:rtl/>
        </w:rPr>
        <w:t>בחמש השנים האחרונות העלייה של שיעור היוממות היא בקצב של כנקודת אחוז לשנה.</w:t>
      </w:r>
      <w:r w:rsidR="00921AEE" w:rsidRPr="00921AEE">
        <w:rPr>
          <w:rFonts w:ascii="David" w:hAnsi="David" w:cs="David"/>
        </w:rPr>
        <w:t xml:space="preserve"> </w:t>
      </w:r>
    </w:p>
    <w:p w14:paraId="4D668CFA" w14:textId="1EF95640" w:rsidR="00787CE2" w:rsidRPr="00787CE2" w:rsidRDefault="00DF04C9" w:rsidP="00506835">
      <w:pPr>
        <w:spacing w:line="360" w:lineRule="auto"/>
        <w:jc w:val="both"/>
        <w:rPr>
          <w:rFonts w:ascii="David" w:hAnsi="David" w:cs="David"/>
          <w:u w:val="single"/>
          <w:rtl/>
        </w:rPr>
      </w:pPr>
      <w:r>
        <w:rPr>
          <w:rFonts w:ascii="David" w:hAnsi="David" w:cs="David" w:hint="cs"/>
          <w:b/>
          <w:bCs/>
          <w:u w:val="single"/>
          <w:rtl/>
        </w:rPr>
        <w:t>המלצות הסדנה:</w:t>
      </w:r>
      <w:r>
        <w:rPr>
          <w:rFonts w:ascii="David" w:hAnsi="David" w:cs="David"/>
          <w:b/>
          <w:bCs/>
          <w:u w:val="single"/>
          <w:rtl/>
        </w:rPr>
        <w:br/>
      </w:r>
      <w:r w:rsidR="00787CE2">
        <w:rPr>
          <w:rFonts w:ascii="David" w:hAnsi="David" w:cs="David"/>
          <w:b/>
          <w:bCs/>
          <w:u w:val="single"/>
          <w:rtl/>
        </w:rPr>
        <w:br/>
      </w:r>
      <w:r w:rsidR="00787CE2">
        <w:rPr>
          <w:rFonts w:ascii="David" w:hAnsi="David" w:cs="David" w:hint="cs"/>
          <w:u w:val="single"/>
          <w:rtl/>
        </w:rPr>
        <w:t>כללי:</w:t>
      </w:r>
    </w:p>
    <w:p w14:paraId="1831AF3B" w14:textId="305B1F38" w:rsidR="001407C6" w:rsidRDefault="001407C6" w:rsidP="00506835">
      <w:pPr>
        <w:pStyle w:val="a8"/>
        <w:numPr>
          <w:ilvl w:val="0"/>
          <w:numId w:val="2"/>
        </w:numPr>
        <w:spacing w:line="360" w:lineRule="auto"/>
        <w:jc w:val="both"/>
        <w:rPr>
          <w:rFonts w:ascii="David" w:hAnsi="David" w:cs="David"/>
        </w:rPr>
      </w:pPr>
      <w:r>
        <w:rPr>
          <w:rFonts w:ascii="David" w:hAnsi="David" w:cs="David" w:hint="cs"/>
          <w:rtl/>
        </w:rPr>
        <w:t xml:space="preserve">כבר כיום יש שירותי תחבורה חכמה שפועלים בהצלחה ברחבי ישראל בקרב מעסיקים חלקם במתכונת של </w:t>
      </w:r>
      <w:r w:rsidR="002F5723">
        <w:rPr>
          <w:rFonts w:ascii="David" w:hAnsi="David" w:cs="David"/>
        </w:rPr>
        <w:t>Pre Booked</w:t>
      </w:r>
      <w:r>
        <w:rPr>
          <w:rFonts w:ascii="David" w:hAnsi="David" w:cs="David" w:hint="cs"/>
          <w:rtl/>
        </w:rPr>
        <w:t xml:space="preserve"> וחלקם במתכנות </w:t>
      </w:r>
      <w:r w:rsidR="002F5723">
        <w:rPr>
          <w:rFonts w:ascii="David" w:hAnsi="David" w:cs="David"/>
        </w:rPr>
        <w:t>On Demand</w:t>
      </w:r>
      <w:r w:rsidR="002F5723">
        <w:rPr>
          <w:rFonts w:ascii="David" w:hAnsi="David" w:cs="David" w:hint="cs"/>
          <w:rtl/>
        </w:rPr>
        <w:t>.</w:t>
      </w:r>
    </w:p>
    <w:p w14:paraId="1B53C801" w14:textId="32C9854E" w:rsidR="001407C6" w:rsidRDefault="001407C6" w:rsidP="00506835">
      <w:pPr>
        <w:pStyle w:val="a8"/>
        <w:numPr>
          <w:ilvl w:val="0"/>
          <w:numId w:val="2"/>
        </w:numPr>
        <w:spacing w:line="360" w:lineRule="auto"/>
        <w:jc w:val="both"/>
        <w:rPr>
          <w:rFonts w:ascii="David" w:hAnsi="David" w:cs="David"/>
        </w:rPr>
      </w:pPr>
      <w:r>
        <w:rPr>
          <w:rFonts w:ascii="David" w:hAnsi="David" w:cs="David" w:hint="cs"/>
          <w:rtl/>
        </w:rPr>
        <w:t>במרבית הארגונים שעברו הטמעה של פתרונות תחבורה חכמה, התהליך הובל על ידי מנכ"ל, זאת בשל השינו</w:t>
      </w:r>
      <w:r w:rsidR="002F5723">
        <w:rPr>
          <w:rFonts w:ascii="David" w:hAnsi="David" w:cs="David" w:hint="cs"/>
          <w:rtl/>
        </w:rPr>
        <w:t>י</w:t>
      </w:r>
      <w:r>
        <w:rPr>
          <w:rFonts w:ascii="David" w:hAnsi="David" w:cs="David" w:hint="cs"/>
          <w:rtl/>
        </w:rPr>
        <w:t xml:space="preserve"> המשמעותי בתנאי העובדים ובשל ההוצאות הכרוכות.</w:t>
      </w:r>
    </w:p>
    <w:p w14:paraId="53BB87A8" w14:textId="43F9DB77" w:rsidR="001407C6" w:rsidRDefault="001407C6" w:rsidP="00506835">
      <w:pPr>
        <w:pStyle w:val="a8"/>
        <w:numPr>
          <w:ilvl w:val="0"/>
          <w:numId w:val="2"/>
        </w:numPr>
        <w:spacing w:line="360" w:lineRule="auto"/>
        <w:jc w:val="both"/>
        <w:rPr>
          <w:rFonts w:ascii="David" w:hAnsi="David" w:cs="David"/>
        </w:rPr>
      </w:pPr>
      <w:r>
        <w:rPr>
          <w:rFonts w:ascii="David" w:hAnsi="David" w:cs="David" w:hint="cs"/>
          <w:rtl/>
        </w:rPr>
        <w:t xml:space="preserve">זמן משבר הקורונה הוא זמן טוב לקידום הטמעת פתרונות תחבורה חכמה בעיקר בשל הצורך </w:t>
      </w:r>
      <w:r w:rsidR="001D49EC">
        <w:rPr>
          <w:rFonts w:ascii="David" w:hAnsi="David" w:cs="David" w:hint="cs"/>
          <w:rtl/>
        </w:rPr>
        <w:t xml:space="preserve">לעקוב אחר אינטראקציות של העובדים המעלות את סיכוני ההדבקה בנגיף. </w:t>
      </w:r>
    </w:p>
    <w:p w14:paraId="4025B961" w14:textId="114B4F7F" w:rsidR="006C5A30" w:rsidRDefault="006C5A30" w:rsidP="00506835">
      <w:pPr>
        <w:pStyle w:val="a8"/>
        <w:numPr>
          <w:ilvl w:val="0"/>
          <w:numId w:val="2"/>
        </w:numPr>
        <w:spacing w:line="360" w:lineRule="auto"/>
        <w:jc w:val="both"/>
        <w:rPr>
          <w:rFonts w:ascii="David" w:hAnsi="David" w:cs="David"/>
        </w:rPr>
      </w:pPr>
      <w:r>
        <w:rPr>
          <w:rFonts w:ascii="David" w:hAnsi="David" w:cs="David" w:hint="cs"/>
          <w:rtl/>
        </w:rPr>
        <w:t xml:space="preserve">תמחור השירותים מושפע מפרמטרים רבים: </w:t>
      </w:r>
      <w:r w:rsidR="001D49EC">
        <w:rPr>
          <w:rFonts w:ascii="David" w:hAnsi="David" w:cs="David" w:hint="cs"/>
          <w:rtl/>
        </w:rPr>
        <w:t>האזור הגיאוגרפי בו ניתן השירות</w:t>
      </w:r>
      <w:r>
        <w:rPr>
          <w:rFonts w:ascii="David" w:hAnsi="David" w:cs="David" w:hint="cs"/>
          <w:rtl/>
        </w:rPr>
        <w:t>, קביעת נקודות האיסוף</w:t>
      </w:r>
      <w:r w:rsidR="001D49EC">
        <w:rPr>
          <w:rFonts w:ascii="David" w:hAnsi="David" w:cs="David" w:hint="cs"/>
          <w:rtl/>
        </w:rPr>
        <w:t>, רמת הזמינות, סוג כלי הרכב,</w:t>
      </w:r>
      <w:r>
        <w:rPr>
          <w:rFonts w:ascii="David" w:hAnsi="David" w:cs="David" w:hint="cs"/>
          <w:rtl/>
        </w:rPr>
        <w:t xml:space="preserve"> אופי ניהול השירותים</w:t>
      </w:r>
      <w:r w:rsidR="001D49EC">
        <w:rPr>
          <w:rFonts w:ascii="David" w:hAnsi="David" w:cs="David" w:hint="cs"/>
          <w:rtl/>
        </w:rPr>
        <w:t xml:space="preserve"> ועוד</w:t>
      </w:r>
      <w:r>
        <w:rPr>
          <w:rFonts w:ascii="David" w:hAnsi="David" w:cs="David" w:hint="cs"/>
          <w:rtl/>
        </w:rPr>
        <w:t>.</w:t>
      </w:r>
    </w:p>
    <w:p w14:paraId="11357D60" w14:textId="1A64257D" w:rsidR="004E7474" w:rsidRDefault="004E7474" w:rsidP="00506835">
      <w:pPr>
        <w:pStyle w:val="a8"/>
        <w:numPr>
          <w:ilvl w:val="0"/>
          <w:numId w:val="2"/>
        </w:numPr>
        <w:spacing w:line="360" w:lineRule="auto"/>
        <w:jc w:val="both"/>
        <w:rPr>
          <w:rFonts w:ascii="David" w:hAnsi="David" w:cs="David"/>
        </w:rPr>
      </w:pPr>
      <w:r>
        <w:rPr>
          <w:rFonts w:ascii="David" w:hAnsi="David" w:cs="David" w:hint="cs"/>
          <w:rtl/>
        </w:rPr>
        <w:t>משבר הקורונה גרר אחריו עלייה נרחבת בשימוש ברכבים פרטיים בכלל ולצרכי יוממות בפרט.</w:t>
      </w:r>
    </w:p>
    <w:p w14:paraId="34E77E6A" w14:textId="70A7797B" w:rsidR="00787CE2" w:rsidRPr="005820B0" w:rsidRDefault="001D49EC" w:rsidP="00506835">
      <w:pPr>
        <w:spacing w:line="360" w:lineRule="auto"/>
        <w:jc w:val="both"/>
        <w:rPr>
          <w:rFonts w:ascii="David" w:hAnsi="David" w:cs="David"/>
          <w:u w:val="single"/>
          <w:rtl/>
        </w:rPr>
      </w:pPr>
      <w:r w:rsidRPr="005820B0">
        <w:rPr>
          <w:rFonts w:ascii="David" w:hAnsi="David" w:cs="David" w:hint="cs"/>
          <w:u w:val="single"/>
          <w:rtl/>
        </w:rPr>
        <w:t>אתגרים</w:t>
      </w:r>
      <w:r w:rsidR="0014604D" w:rsidRPr="005820B0">
        <w:rPr>
          <w:rFonts w:ascii="David" w:hAnsi="David" w:cs="David" w:hint="cs"/>
          <w:u w:val="single"/>
          <w:rtl/>
        </w:rPr>
        <w:t xml:space="preserve"> </w:t>
      </w:r>
      <w:r w:rsidR="009E7509">
        <w:rPr>
          <w:rFonts w:ascii="David" w:hAnsi="David" w:cs="David" w:hint="cs"/>
          <w:u w:val="single"/>
          <w:rtl/>
        </w:rPr>
        <w:t>רגולטוריים בישראל:</w:t>
      </w:r>
    </w:p>
    <w:p w14:paraId="24057EC0" w14:textId="0CA46752" w:rsidR="00787CE2" w:rsidRDefault="00787CE2" w:rsidP="00506835">
      <w:pPr>
        <w:pStyle w:val="a8"/>
        <w:numPr>
          <w:ilvl w:val="0"/>
          <w:numId w:val="2"/>
        </w:numPr>
        <w:spacing w:line="360" w:lineRule="auto"/>
        <w:jc w:val="both"/>
        <w:rPr>
          <w:rFonts w:ascii="David" w:hAnsi="David" w:cs="David"/>
        </w:rPr>
      </w:pPr>
      <w:r>
        <w:rPr>
          <w:rFonts w:ascii="David" w:hAnsi="David" w:cs="David" w:hint="cs"/>
          <w:rtl/>
        </w:rPr>
        <w:t xml:space="preserve">מדיניות המיסוי </w:t>
      </w:r>
      <w:r w:rsidR="001D49EC">
        <w:rPr>
          <w:rFonts w:ascii="David" w:hAnsi="David" w:cs="David" w:hint="cs"/>
          <w:rtl/>
        </w:rPr>
        <w:t xml:space="preserve">של שאטלים </w:t>
      </w:r>
      <w:r w:rsidR="001D49EC">
        <w:rPr>
          <w:rFonts w:ascii="David" w:hAnsi="David" w:cs="David"/>
          <w:rtl/>
        </w:rPr>
        <w:t>–</w:t>
      </w:r>
      <w:r w:rsidR="001D49EC">
        <w:rPr>
          <w:rFonts w:ascii="David" w:hAnsi="David" w:cs="David" w:hint="cs"/>
          <w:rtl/>
        </w:rPr>
        <w:t xml:space="preserve"> </w:t>
      </w:r>
      <w:r w:rsidR="00E00D96">
        <w:rPr>
          <w:rFonts w:ascii="David" w:hAnsi="David" w:cs="David"/>
          <w:rtl/>
        </w:rPr>
        <w:br/>
      </w:r>
      <w:r w:rsidR="00D70822">
        <w:rPr>
          <w:rFonts w:ascii="David" w:hAnsi="David" w:cs="David" w:hint="cs"/>
          <w:rtl/>
        </w:rPr>
        <w:t>נכון להיום, אספקתם של</w:t>
      </w:r>
      <w:r w:rsidR="00D70822" w:rsidRPr="00D70822">
        <w:rPr>
          <w:rFonts w:ascii="David" w:hAnsi="David" w:cs="David"/>
          <w:rtl/>
        </w:rPr>
        <w:t xml:space="preserve"> שירות</w:t>
      </w:r>
      <w:r w:rsidR="00D70822">
        <w:rPr>
          <w:rFonts w:ascii="David" w:hAnsi="David" w:cs="David" w:hint="cs"/>
          <w:rtl/>
        </w:rPr>
        <w:t>י תחבורה חכמה נחשבים</w:t>
      </w:r>
      <w:r w:rsidR="00D70822" w:rsidRPr="00D70822">
        <w:rPr>
          <w:rFonts w:ascii="David" w:hAnsi="David" w:cs="David"/>
          <w:rtl/>
        </w:rPr>
        <w:t xml:space="preserve"> כהטבה לעובד</w:t>
      </w:r>
      <w:r w:rsidR="00D70822">
        <w:rPr>
          <w:rFonts w:ascii="David" w:hAnsi="David" w:cs="David" w:hint="cs"/>
          <w:rtl/>
        </w:rPr>
        <w:t xml:space="preserve"> אשר </w:t>
      </w:r>
      <w:r w:rsidR="00D70822" w:rsidRPr="00D70822">
        <w:rPr>
          <w:rFonts w:ascii="David" w:hAnsi="David" w:cs="David"/>
          <w:rtl/>
        </w:rPr>
        <w:t>נדרשת בתשלום מס לפי ס' 32(1)</w:t>
      </w:r>
      <w:r w:rsidR="001548D0">
        <w:rPr>
          <w:rFonts w:ascii="David" w:hAnsi="David" w:cs="David" w:hint="cs"/>
          <w:rtl/>
        </w:rPr>
        <w:t xml:space="preserve"> </w:t>
      </w:r>
      <w:r w:rsidR="00D70822" w:rsidRPr="00D70822">
        <w:rPr>
          <w:rFonts w:ascii="David" w:hAnsi="David" w:cs="David"/>
          <w:rtl/>
        </w:rPr>
        <w:t>לפקודת מס הכנסה בדבר התרת ניכויים, שאינו מתיר לנכות הוצאות שהוצאו לשם הגעה למקום ההשתכרות ולשם חזרה ממנו. כמו כן, על פי תקנה 8 לתקנות מס הכנסה ומס מעסיקים</w:t>
      </w:r>
      <w:r w:rsidR="00D70822">
        <w:rPr>
          <w:rFonts w:ascii="David" w:hAnsi="David" w:cs="David" w:hint="cs"/>
          <w:rtl/>
        </w:rPr>
        <w:t xml:space="preserve"> (</w:t>
      </w:r>
      <w:r w:rsidR="00D70822" w:rsidRPr="00D70822">
        <w:rPr>
          <w:rFonts w:ascii="David" w:hAnsi="David" w:cs="David"/>
          <w:rtl/>
        </w:rPr>
        <w:t>ניכוי ממשכורת ומשכר עבודה ותשלום מס מעסיקים</w:t>
      </w:r>
      <w:r w:rsidR="00D70822">
        <w:rPr>
          <w:rFonts w:ascii="David" w:hAnsi="David" w:cs="David" w:hint="cs"/>
          <w:rtl/>
        </w:rPr>
        <w:t>)</w:t>
      </w:r>
      <w:r w:rsidR="00D70822" w:rsidRPr="00D70822">
        <w:rPr>
          <w:rFonts w:ascii="David" w:hAnsi="David" w:cs="David"/>
          <w:rtl/>
        </w:rPr>
        <w:t>, התשנ"ג-1993 תשלום לעובד שניתן לעובד "בשווה כסף" יהיה חייב במס, כאשר המס יחויב על פי הגבוה מבין מחיר השוק של השירות או לפי עלותו למעסיק</w:t>
      </w:r>
      <w:r w:rsidR="001620D5">
        <w:rPr>
          <w:rFonts w:ascii="David" w:hAnsi="David" w:cs="David" w:hint="cs"/>
          <w:rtl/>
        </w:rPr>
        <w:t>.</w:t>
      </w:r>
    </w:p>
    <w:p w14:paraId="203B0DD6" w14:textId="55AAC9FA" w:rsidR="004E7474" w:rsidRDefault="004E7474" w:rsidP="00506835">
      <w:pPr>
        <w:pStyle w:val="a8"/>
        <w:numPr>
          <w:ilvl w:val="0"/>
          <w:numId w:val="2"/>
        </w:numPr>
        <w:spacing w:line="360" w:lineRule="auto"/>
        <w:jc w:val="both"/>
        <w:rPr>
          <w:rFonts w:ascii="David" w:hAnsi="David" w:cs="David"/>
        </w:rPr>
      </w:pPr>
      <w:r w:rsidRPr="004E7474">
        <w:rPr>
          <w:rFonts w:ascii="David" w:hAnsi="David" w:cs="David" w:hint="cs"/>
          <w:rtl/>
        </w:rPr>
        <w:t>רפורמת "מיסוי ירוק" וגם הוראת השעה בנושא שנקבעה ב2015 מאפשרות הנחות במס עבור רכישת רכבים בדרגת זיהום מופח</w:t>
      </w:r>
      <w:r>
        <w:rPr>
          <w:rFonts w:ascii="David" w:hAnsi="David" w:cs="David" w:hint="cs"/>
          <w:rtl/>
        </w:rPr>
        <w:t xml:space="preserve">תת (היברידי \ חשמלי) אך איננה מתייחסת לאופציה של שינוי מדיניות המיסוי עבור הוצאות יוממות מזהמות פחות, </w:t>
      </w:r>
      <w:proofErr w:type="spellStart"/>
      <w:r>
        <w:rPr>
          <w:rFonts w:ascii="David" w:hAnsi="David" w:cs="David" w:hint="cs"/>
          <w:rtl/>
        </w:rPr>
        <w:t>דוגמאת</w:t>
      </w:r>
      <w:proofErr w:type="spellEnd"/>
      <w:r>
        <w:rPr>
          <w:rFonts w:ascii="David" w:hAnsi="David" w:cs="David" w:hint="cs"/>
          <w:rtl/>
        </w:rPr>
        <w:t xml:space="preserve"> שאטלים.</w:t>
      </w:r>
      <w:r w:rsidR="009E7509">
        <w:rPr>
          <w:rFonts w:ascii="David" w:hAnsi="David" w:cs="David" w:hint="cs"/>
          <w:rtl/>
        </w:rPr>
        <w:t xml:space="preserve"> נושא זה מקבל משנה תוקף במהלך תקופת הקורונה כאשר אחוז היוממות ברכב פרטי עולה בעוד שנתיבים רבים חסומים כתוצאה מסגרים וכתוצאה מעבודות תשתית נרחבות. </w:t>
      </w:r>
    </w:p>
    <w:p w14:paraId="2586D071" w14:textId="4C11DDBC" w:rsidR="009E7509" w:rsidRPr="009E7509" w:rsidRDefault="009E7509" w:rsidP="00506835">
      <w:pPr>
        <w:spacing w:line="360" w:lineRule="auto"/>
        <w:jc w:val="both"/>
        <w:rPr>
          <w:rFonts w:ascii="David" w:hAnsi="David" w:cs="David"/>
          <w:u w:val="single"/>
        </w:rPr>
      </w:pPr>
      <w:r w:rsidRPr="009E7509">
        <w:rPr>
          <w:rFonts w:ascii="David" w:hAnsi="David" w:cs="David" w:hint="cs"/>
          <w:u w:val="single"/>
          <w:rtl/>
        </w:rPr>
        <w:lastRenderedPageBreak/>
        <w:t xml:space="preserve">אתגרים </w:t>
      </w:r>
      <w:r>
        <w:rPr>
          <w:rFonts w:ascii="David" w:hAnsi="David" w:cs="David" w:hint="cs"/>
          <w:u w:val="single"/>
          <w:rtl/>
        </w:rPr>
        <w:t>התנהגותיים</w:t>
      </w:r>
      <w:r w:rsidRPr="009E7509">
        <w:rPr>
          <w:rFonts w:ascii="David" w:hAnsi="David" w:cs="David" w:hint="cs"/>
          <w:u w:val="single"/>
          <w:rtl/>
        </w:rPr>
        <w:t xml:space="preserve"> בישראל</w:t>
      </w:r>
      <w:r>
        <w:rPr>
          <w:rFonts w:ascii="David" w:hAnsi="David" w:cs="David" w:hint="cs"/>
          <w:u w:val="single"/>
          <w:rtl/>
        </w:rPr>
        <w:t>:</w:t>
      </w:r>
    </w:p>
    <w:p w14:paraId="20FB2B1B" w14:textId="66FD7BE4" w:rsidR="001D49EC" w:rsidRPr="004E7474" w:rsidRDefault="00787CE2" w:rsidP="00506835">
      <w:pPr>
        <w:pStyle w:val="a8"/>
        <w:numPr>
          <w:ilvl w:val="0"/>
          <w:numId w:val="2"/>
        </w:numPr>
        <w:spacing w:line="360" w:lineRule="auto"/>
        <w:jc w:val="both"/>
        <w:rPr>
          <w:rFonts w:ascii="David" w:hAnsi="David" w:cs="David"/>
        </w:rPr>
      </w:pPr>
      <w:r w:rsidRPr="004E7474">
        <w:rPr>
          <w:rFonts w:ascii="David" w:hAnsi="David" w:cs="David" w:hint="cs"/>
          <w:rtl/>
        </w:rPr>
        <w:t>רכב פרטי</w:t>
      </w:r>
      <w:r w:rsidR="001D49EC" w:rsidRPr="004E7474">
        <w:rPr>
          <w:rFonts w:ascii="David" w:hAnsi="David" w:cs="David" w:hint="cs"/>
          <w:rtl/>
        </w:rPr>
        <w:t xml:space="preserve"> בכלל ורכב חברה בפרט</w:t>
      </w:r>
      <w:r w:rsidRPr="004E7474">
        <w:rPr>
          <w:rFonts w:ascii="David" w:hAnsi="David" w:cs="David" w:hint="cs"/>
          <w:rtl/>
        </w:rPr>
        <w:t xml:space="preserve"> מהוו</w:t>
      </w:r>
      <w:r w:rsidR="001D49EC" w:rsidRPr="004E7474">
        <w:rPr>
          <w:rFonts w:ascii="David" w:hAnsi="David" w:cs="David" w:hint="cs"/>
          <w:rtl/>
        </w:rPr>
        <w:t>ים</w:t>
      </w:r>
      <w:r w:rsidRPr="004E7474">
        <w:rPr>
          <w:rFonts w:ascii="David" w:hAnsi="David" w:cs="David" w:hint="cs"/>
          <w:rtl/>
        </w:rPr>
        <w:t xml:space="preserve"> "סמל סטאטוס" עבור מועסקים</w:t>
      </w:r>
      <w:r w:rsidR="001D49EC" w:rsidRPr="004E7474">
        <w:rPr>
          <w:rFonts w:ascii="David" w:hAnsi="David" w:cs="David" w:hint="cs"/>
          <w:rtl/>
        </w:rPr>
        <w:t>.</w:t>
      </w:r>
      <w:r w:rsidRPr="004E7474">
        <w:rPr>
          <w:rFonts w:ascii="David" w:hAnsi="David" w:cs="David" w:hint="cs"/>
          <w:rtl/>
        </w:rPr>
        <w:t xml:space="preserve"> </w:t>
      </w:r>
    </w:p>
    <w:p w14:paraId="5137E664" w14:textId="25C80086" w:rsidR="0072408D" w:rsidRDefault="001D49EC" w:rsidP="00506835">
      <w:pPr>
        <w:pStyle w:val="a8"/>
        <w:numPr>
          <w:ilvl w:val="0"/>
          <w:numId w:val="2"/>
        </w:numPr>
        <w:spacing w:line="360" w:lineRule="auto"/>
        <w:jc w:val="both"/>
        <w:rPr>
          <w:rFonts w:ascii="David" w:hAnsi="David" w:cs="David"/>
        </w:rPr>
      </w:pPr>
      <w:r>
        <w:rPr>
          <w:rFonts w:ascii="David" w:hAnsi="David" w:cs="David" w:hint="cs"/>
          <w:rtl/>
        </w:rPr>
        <w:t xml:space="preserve">שינוי הרגלי הנסיעה הוא אתגר משמעותי שכן המועסקים רגילים כבר </w:t>
      </w:r>
      <w:proofErr w:type="spellStart"/>
      <w:r>
        <w:rPr>
          <w:rFonts w:ascii="David" w:hAnsi="David" w:cs="David" w:hint="cs"/>
          <w:rtl/>
        </w:rPr>
        <w:t>להתניידות</w:t>
      </w:r>
      <w:proofErr w:type="spellEnd"/>
      <w:r>
        <w:rPr>
          <w:rFonts w:ascii="David" w:hAnsi="David" w:cs="David" w:hint="cs"/>
          <w:rtl/>
        </w:rPr>
        <w:t xml:space="preserve"> ברכבם הפרטי, ולא קל להוביל אותם לשינוי דפוסי ההתנהגות. </w:t>
      </w:r>
      <w:r w:rsidR="0072408D">
        <w:rPr>
          <w:rFonts w:ascii="David" w:hAnsi="David" w:cs="David" w:hint="cs"/>
          <w:rtl/>
        </w:rPr>
        <w:t xml:space="preserve">הרכב הפרטי הוא נוח היות שהוא מאפשר זמינות מקסימלית והיעדר תלות בגורמים אחרים לצורך הניידות. </w:t>
      </w:r>
    </w:p>
    <w:p w14:paraId="76004E89" w14:textId="77777777" w:rsidR="0072408D" w:rsidRDefault="0072408D" w:rsidP="00506835">
      <w:pPr>
        <w:pStyle w:val="a8"/>
        <w:numPr>
          <w:ilvl w:val="0"/>
          <w:numId w:val="2"/>
        </w:numPr>
        <w:spacing w:line="360" w:lineRule="auto"/>
        <w:jc w:val="both"/>
        <w:rPr>
          <w:rFonts w:ascii="David" w:hAnsi="David" w:cs="David"/>
        </w:rPr>
      </w:pPr>
      <w:r>
        <w:rPr>
          <w:rFonts w:ascii="David" w:hAnsi="David" w:cs="David" w:hint="cs"/>
          <w:rtl/>
        </w:rPr>
        <w:t xml:space="preserve">הצורך במציאת פתרונות למקרים "חד פעמיים" </w:t>
      </w:r>
      <w:r>
        <w:rPr>
          <w:rFonts w:ascii="David" w:hAnsi="David" w:cs="David"/>
          <w:rtl/>
        </w:rPr>
        <w:t>–</w:t>
      </w:r>
      <w:r>
        <w:rPr>
          <w:rFonts w:ascii="David" w:hAnsi="David" w:cs="David" w:hint="cs"/>
          <w:rtl/>
        </w:rPr>
        <w:t xml:space="preserve"> עובדים שצריכים לצאת באמצע היום או לשנות את יעד/זמן הנסיעה מהעבודה או אליה באופן חד פעמי. על המעסיק לספק פתרונות למקרים אלה, שכן אחרת העובדים יירתעו מלהסתמך על שירות </w:t>
      </w:r>
      <w:proofErr w:type="spellStart"/>
      <w:r>
        <w:rPr>
          <w:rFonts w:ascii="David" w:hAnsi="David" w:cs="David" w:hint="cs"/>
          <w:rtl/>
        </w:rPr>
        <w:t>השאטלים</w:t>
      </w:r>
      <w:proofErr w:type="spellEnd"/>
      <w:r>
        <w:rPr>
          <w:rFonts w:ascii="David" w:hAnsi="David" w:cs="David" w:hint="cs"/>
          <w:rtl/>
        </w:rPr>
        <w:t xml:space="preserve"> בלבד. </w:t>
      </w:r>
    </w:p>
    <w:p w14:paraId="672707DD" w14:textId="77777777" w:rsidR="004E7474" w:rsidRDefault="0072408D" w:rsidP="00506835">
      <w:pPr>
        <w:pStyle w:val="a8"/>
        <w:numPr>
          <w:ilvl w:val="0"/>
          <w:numId w:val="2"/>
        </w:numPr>
        <w:spacing w:line="360" w:lineRule="auto"/>
        <w:jc w:val="both"/>
        <w:rPr>
          <w:rFonts w:ascii="David" w:hAnsi="David" w:cs="David"/>
        </w:rPr>
      </w:pPr>
      <w:r>
        <w:rPr>
          <w:rFonts w:ascii="David" w:hAnsi="David" w:cs="David" w:hint="cs"/>
          <w:rtl/>
        </w:rPr>
        <w:t xml:space="preserve"> היעדר נכונות של חברות לשתף פעולה ביניהן ולחלוק מערכי הסעות </w:t>
      </w:r>
      <w:r>
        <w:rPr>
          <w:rFonts w:ascii="David" w:hAnsi="David" w:cs="David"/>
          <w:rtl/>
        </w:rPr>
        <w:t>–</w:t>
      </w:r>
      <w:r>
        <w:rPr>
          <w:rFonts w:ascii="David" w:hAnsi="David" w:cs="David" w:hint="cs"/>
          <w:rtl/>
        </w:rPr>
        <w:t xml:space="preserve"> הדבר אינו מאפשר הפחתת עלויות משמעותית. </w:t>
      </w:r>
    </w:p>
    <w:p w14:paraId="7AF8DB85" w14:textId="2A40C17B" w:rsidR="00912252" w:rsidRPr="00787CE2" w:rsidRDefault="00787CE2" w:rsidP="00506835">
      <w:pPr>
        <w:spacing w:line="360" w:lineRule="auto"/>
        <w:jc w:val="both"/>
        <w:rPr>
          <w:rFonts w:ascii="David" w:hAnsi="David" w:cs="David"/>
          <w:u w:val="single"/>
          <w:rtl/>
        </w:rPr>
      </w:pPr>
      <w:r>
        <w:rPr>
          <w:rFonts w:ascii="David" w:hAnsi="David" w:cs="David" w:hint="cs"/>
          <w:u w:val="single"/>
          <w:rtl/>
        </w:rPr>
        <w:t>תמריצים ליישום והטמעה</w:t>
      </w:r>
      <w:r w:rsidR="004E7474">
        <w:rPr>
          <w:rFonts w:ascii="David" w:hAnsi="David" w:cs="David" w:hint="cs"/>
          <w:u w:val="single"/>
          <w:rtl/>
        </w:rPr>
        <w:t xml:space="preserve"> ברמת המעסיק</w:t>
      </w:r>
      <w:r>
        <w:rPr>
          <w:rFonts w:ascii="David" w:hAnsi="David" w:cs="David" w:hint="cs"/>
          <w:u w:val="single"/>
          <w:rtl/>
        </w:rPr>
        <w:t>:</w:t>
      </w:r>
    </w:p>
    <w:p w14:paraId="2E9EB7B7" w14:textId="3240CE53" w:rsidR="00787CE2" w:rsidRDefault="00787CE2" w:rsidP="00506835">
      <w:pPr>
        <w:pStyle w:val="a8"/>
        <w:numPr>
          <w:ilvl w:val="0"/>
          <w:numId w:val="2"/>
        </w:numPr>
        <w:spacing w:line="360" w:lineRule="auto"/>
        <w:jc w:val="both"/>
        <w:rPr>
          <w:rFonts w:ascii="David" w:hAnsi="David" w:cs="David"/>
        </w:rPr>
      </w:pPr>
      <w:r>
        <w:rPr>
          <w:rFonts w:ascii="David" w:hAnsi="David" w:cs="David" w:hint="cs"/>
          <w:rtl/>
        </w:rPr>
        <w:t xml:space="preserve">הטמעה מדויקת של שירותי תחבורה חכמה יכולים להביא לחיסכון </w:t>
      </w:r>
      <w:r w:rsidR="006C5A30">
        <w:rPr>
          <w:rFonts w:ascii="David" w:hAnsi="David" w:cs="David" w:hint="cs"/>
          <w:rtl/>
        </w:rPr>
        <w:t xml:space="preserve">כלכלי </w:t>
      </w:r>
      <w:r>
        <w:rPr>
          <w:rFonts w:ascii="David" w:hAnsi="David" w:cs="David" w:hint="cs"/>
          <w:rtl/>
        </w:rPr>
        <w:t>משמעותי עבור מעסיקים</w:t>
      </w:r>
      <w:r w:rsidR="0072408D">
        <w:rPr>
          <w:rFonts w:ascii="David" w:hAnsi="David" w:cs="David" w:hint="cs"/>
          <w:rtl/>
        </w:rPr>
        <w:t>.</w:t>
      </w:r>
    </w:p>
    <w:p w14:paraId="78AB2EAC" w14:textId="77777777" w:rsidR="00E00D96" w:rsidRDefault="006C5A30" w:rsidP="00506835">
      <w:pPr>
        <w:pStyle w:val="a8"/>
        <w:numPr>
          <w:ilvl w:val="0"/>
          <w:numId w:val="2"/>
        </w:numPr>
        <w:spacing w:line="360" w:lineRule="auto"/>
        <w:jc w:val="both"/>
        <w:rPr>
          <w:rFonts w:ascii="David" w:hAnsi="David" w:cs="David"/>
        </w:rPr>
      </w:pPr>
      <w:r>
        <w:rPr>
          <w:rFonts w:ascii="David" w:hAnsi="David" w:cs="David" w:hint="cs"/>
          <w:rtl/>
        </w:rPr>
        <w:t xml:space="preserve">בנוסף לחסכון בהוצאות על הרכבים, ניתן יהיה לחסוך גם באמצעות צמצום משמעותי של תשלום </w:t>
      </w:r>
      <w:r w:rsidR="00787CE2">
        <w:rPr>
          <w:rFonts w:ascii="David" w:hAnsi="David" w:cs="David" w:hint="cs"/>
          <w:rtl/>
        </w:rPr>
        <w:t>מחירי החנייה</w:t>
      </w:r>
      <w:r>
        <w:rPr>
          <w:rFonts w:ascii="David" w:hAnsi="David" w:cs="David" w:hint="cs"/>
          <w:rtl/>
        </w:rPr>
        <w:t>.</w:t>
      </w:r>
    </w:p>
    <w:p w14:paraId="4A98A9C4" w14:textId="4241FD9C" w:rsidR="006C5A30" w:rsidRPr="00E00D96" w:rsidRDefault="006C5A30" w:rsidP="00506835">
      <w:pPr>
        <w:pStyle w:val="a8"/>
        <w:numPr>
          <w:ilvl w:val="0"/>
          <w:numId w:val="2"/>
        </w:numPr>
        <w:spacing w:line="360" w:lineRule="auto"/>
        <w:jc w:val="both"/>
        <w:rPr>
          <w:rFonts w:ascii="David" w:hAnsi="David" w:cs="David"/>
        </w:rPr>
      </w:pPr>
      <w:r w:rsidRPr="00E00D96">
        <w:rPr>
          <w:rFonts w:ascii="David" w:hAnsi="David" w:cs="David" w:hint="cs"/>
          <w:rtl/>
        </w:rPr>
        <w:t>ניתן ליצור "איגום" למספר ארגונים שונים וליצור מערך תחבורה חכמה אחד לכולם.</w:t>
      </w:r>
    </w:p>
    <w:p w14:paraId="1DB2138E" w14:textId="0D1B3813" w:rsidR="00787CE2" w:rsidRDefault="00787CE2" w:rsidP="00506835">
      <w:pPr>
        <w:pStyle w:val="a8"/>
        <w:numPr>
          <w:ilvl w:val="0"/>
          <w:numId w:val="2"/>
        </w:numPr>
        <w:spacing w:line="360" w:lineRule="auto"/>
        <w:jc w:val="both"/>
        <w:rPr>
          <w:rFonts w:ascii="David" w:hAnsi="David" w:cs="David"/>
        </w:rPr>
      </w:pPr>
      <w:r>
        <w:rPr>
          <w:rFonts w:ascii="David" w:hAnsi="David" w:cs="David" w:hint="cs"/>
          <w:rtl/>
        </w:rPr>
        <w:t xml:space="preserve">קיימים פתרונות ברי יישום כגיבוי </w:t>
      </w:r>
      <w:proofErr w:type="spellStart"/>
      <w:r>
        <w:rPr>
          <w:rFonts w:ascii="David" w:hAnsi="David" w:cs="David" w:hint="cs"/>
          <w:rtl/>
        </w:rPr>
        <w:t>לשאטל</w:t>
      </w:r>
      <w:proofErr w:type="spellEnd"/>
      <w:r>
        <w:rPr>
          <w:rFonts w:ascii="David" w:hAnsi="David" w:cs="David" w:hint="cs"/>
          <w:rtl/>
        </w:rPr>
        <w:t xml:space="preserve"> במקרה חירום (צורך לצאת מוקדם מהעבודה, צורך להגיע למקום שאינו נקודת הפיזור הקבועה </w:t>
      </w:r>
      <w:proofErr w:type="spellStart"/>
      <w:r>
        <w:rPr>
          <w:rFonts w:ascii="David" w:hAnsi="David" w:cs="David" w:hint="cs"/>
          <w:rtl/>
        </w:rPr>
        <w:t>וכו</w:t>
      </w:r>
      <w:proofErr w:type="spellEnd"/>
      <w:r>
        <w:rPr>
          <w:rFonts w:ascii="David" w:hAnsi="David" w:cs="David" w:hint="cs"/>
          <w:rtl/>
        </w:rPr>
        <w:t>...)</w:t>
      </w:r>
    </w:p>
    <w:p w14:paraId="5A816BC6" w14:textId="6E272C14" w:rsidR="00787CE2" w:rsidRDefault="00787CE2" w:rsidP="00506835">
      <w:pPr>
        <w:pStyle w:val="a8"/>
        <w:numPr>
          <w:ilvl w:val="0"/>
          <w:numId w:val="2"/>
        </w:numPr>
        <w:spacing w:line="360" w:lineRule="auto"/>
        <w:jc w:val="both"/>
        <w:rPr>
          <w:rFonts w:ascii="David" w:hAnsi="David" w:cs="David"/>
        </w:rPr>
      </w:pPr>
      <w:r>
        <w:rPr>
          <w:rFonts w:ascii="David" w:hAnsi="David" w:cs="David" w:hint="cs"/>
          <w:rtl/>
        </w:rPr>
        <w:t>הגדלת השכר בנטו \ הגדלת החסכון הפנסיוני בעבור ויתור על הטבת רכב פרטי היא מנוע הכרחי להטמעת פתרונות תחבורה חכמה.</w:t>
      </w:r>
    </w:p>
    <w:p w14:paraId="40B1E13C" w14:textId="77777777" w:rsidR="002F5723" w:rsidRPr="001620D5" w:rsidRDefault="002F5723" w:rsidP="002F5723">
      <w:pPr>
        <w:spacing w:line="360" w:lineRule="auto"/>
        <w:jc w:val="both"/>
        <w:rPr>
          <w:rFonts w:ascii="David" w:hAnsi="David" w:cs="David"/>
          <w:u w:val="single"/>
          <w:rtl/>
        </w:rPr>
      </w:pPr>
      <w:proofErr w:type="spellStart"/>
      <w:r w:rsidRPr="001620D5">
        <w:rPr>
          <w:rFonts w:ascii="David" w:hAnsi="David" w:cs="David" w:hint="cs"/>
          <w:u w:val="single"/>
          <w:rtl/>
        </w:rPr>
        <w:t>בנצ'מרקים</w:t>
      </w:r>
      <w:proofErr w:type="spellEnd"/>
      <w:r w:rsidRPr="001620D5">
        <w:rPr>
          <w:rFonts w:ascii="David" w:hAnsi="David" w:cs="David" w:hint="cs"/>
          <w:u w:val="single"/>
          <w:rtl/>
        </w:rPr>
        <w:t xml:space="preserve"> מהעולם:</w:t>
      </w:r>
    </w:p>
    <w:p w14:paraId="031A81C2" w14:textId="77777777" w:rsidR="002F5723" w:rsidRDefault="002F5723" w:rsidP="002F5723">
      <w:pPr>
        <w:pStyle w:val="a8"/>
        <w:numPr>
          <w:ilvl w:val="0"/>
          <w:numId w:val="2"/>
        </w:numPr>
        <w:spacing w:line="360" w:lineRule="auto"/>
        <w:jc w:val="both"/>
        <w:rPr>
          <w:rFonts w:ascii="David" w:hAnsi="David" w:cs="David"/>
        </w:rPr>
      </w:pPr>
      <w:r>
        <w:rPr>
          <w:rFonts w:ascii="David" w:hAnsi="David" w:cs="David" w:hint="cs"/>
          <w:rtl/>
        </w:rPr>
        <w:t xml:space="preserve">ארה"ב: </w:t>
      </w:r>
      <w:r w:rsidRPr="005820B0">
        <w:rPr>
          <w:rFonts w:ascii="David" w:hAnsi="David" w:cs="David"/>
          <w:rtl/>
        </w:rPr>
        <w:t>מערכת המס הפדרלית פוטרת עובדים ומעסיקים מתשלום מס, עד לעלות של $270 לעובד בחודש עבור הוצאה על שאטלים או על תחבורה ציבורית.</w:t>
      </w:r>
    </w:p>
    <w:p w14:paraId="2AF0A37A" w14:textId="77777777" w:rsidR="002F5723" w:rsidRDefault="002F5723" w:rsidP="002F5723">
      <w:pPr>
        <w:pStyle w:val="a8"/>
        <w:numPr>
          <w:ilvl w:val="0"/>
          <w:numId w:val="2"/>
        </w:numPr>
        <w:spacing w:line="360" w:lineRule="auto"/>
        <w:jc w:val="both"/>
        <w:rPr>
          <w:rFonts w:ascii="David" w:hAnsi="David" w:cs="David"/>
        </w:rPr>
      </w:pPr>
      <w:r>
        <w:rPr>
          <w:rFonts w:ascii="David" w:hAnsi="David" w:cs="David" w:hint="cs"/>
          <w:rtl/>
        </w:rPr>
        <w:t xml:space="preserve">ספרד: שירות הסעה לעבודה מכל סוג אינו </w:t>
      </w:r>
      <w:proofErr w:type="spellStart"/>
      <w:r>
        <w:rPr>
          <w:rFonts w:ascii="David" w:hAnsi="David" w:cs="David" w:hint="cs"/>
          <w:rtl/>
        </w:rPr>
        <w:t>מחוייב</w:t>
      </w:r>
      <w:proofErr w:type="spellEnd"/>
      <w:r>
        <w:rPr>
          <w:rFonts w:ascii="David" w:hAnsi="David" w:cs="David" w:hint="cs"/>
          <w:rtl/>
        </w:rPr>
        <w:t xml:space="preserve"> במס עד מגבלה של 1500 </w:t>
      </w:r>
      <w:r>
        <w:rPr>
          <w:rFonts w:ascii="David" w:hAnsi="David" w:cs="David" w:hint="cs"/>
        </w:rPr>
        <w:t>EURO</w:t>
      </w:r>
      <w:r>
        <w:rPr>
          <w:rFonts w:ascii="David" w:hAnsi="David" w:cs="David" w:hint="cs"/>
          <w:rtl/>
        </w:rPr>
        <w:t xml:space="preserve"> בחודש.</w:t>
      </w:r>
    </w:p>
    <w:p w14:paraId="6CBC5B68" w14:textId="77777777" w:rsidR="002F5723" w:rsidRDefault="002F5723" w:rsidP="002F5723">
      <w:pPr>
        <w:pStyle w:val="a8"/>
        <w:numPr>
          <w:ilvl w:val="0"/>
          <w:numId w:val="2"/>
        </w:numPr>
        <w:spacing w:line="360" w:lineRule="auto"/>
        <w:jc w:val="both"/>
        <w:rPr>
          <w:rFonts w:ascii="David" w:hAnsi="David" w:cs="David"/>
        </w:rPr>
      </w:pPr>
      <w:r>
        <w:rPr>
          <w:rFonts w:ascii="David" w:hAnsi="David" w:cs="David" w:hint="cs"/>
          <w:rtl/>
        </w:rPr>
        <w:t xml:space="preserve">הולנד: החזר של עד 0.19 </w:t>
      </w:r>
      <w:r>
        <w:rPr>
          <w:rFonts w:ascii="David" w:hAnsi="David" w:cs="David" w:hint="cs"/>
        </w:rPr>
        <w:t>EURO</w:t>
      </w:r>
      <w:r>
        <w:rPr>
          <w:rFonts w:ascii="David" w:hAnsi="David" w:cs="David" w:hint="cs"/>
          <w:rtl/>
        </w:rPr>
        <w:t xml:space="preserve"> לק"מ לא </w:t>
      </w:r>
      <w:proofErr w:type="spellStart"/>
      <w:r>
        <w:rPr>
          <w:rFonts w:ascii="David" w:hAnsi="David" w:cs="David" w:hint="cs"/>
          <w:rtl/>
        </w:rPr>
        <w:t>ימוסה</w:t>
      </w:r>
      <w:proofErr w:type="spellEnd"/>
      <w:r>
        <w:rPr>
          <w:rFonts w:ascii="David" w:hAnsi="David" w:cs="David" w:hint="cs"/>
          <w:rtl/>
        </w:rPr>
        <w:t xml:space="preserve"> בין אם עבור רכב פרטי ובין עבור נסיעה בתחבורה ציבורית.</w:t>
      </w:r>
    </w:p>
    <w:p w14:paraId="110B9EB1" w14:textId="77777777" w:rsidR="002F5723" w:rsidRDefault="002F5723" w:rsidP="002F5723">
      <w:pPr>
        <w:pStyle w:val="a8"/>
        <w:numPr>
          <w:ilvl w:val="0"/>
          <w:numId w:val="2"/>
        </w:numPr>
        <w:spacing w:line="360" w:lineRule="auto"/>
        <w:jc w:val="both"/>
        <w:rPr>
          <w:rFonts w:ascii="David" w:hAnsi="David" w:cs="David"/>
        </w:rPr>
      </w:pPr>
      <w:r>
        <w:rPr>
          <w:rFonts w:ascii="David" w:hAnsi="David" w:cs="David" w:hint="cs"/>
          <w:rtl/>
        </w:rPr>
        <w:t xml:space="preserve">גרמניה: החזר מס עבור נסיעות בתחבורה ציבורית לעבודה של עד 4500 </w:t>
      </w:r>
      <w:r>
        <w:rPr>
          <w:rFonts w:ascii="David" w:hAnsi="David" w:cs="David" w:hint="cs"/>
        </w:rPr>
        <w:t>EURO</w:t>
      </w:r>
      <w:r>
        <w:rPr>
          <w:rFonts w:ascii="David" w:hAnsi="David" w:cs="David" w:hint="cs"/>
          <w:rtl/>
        </w:rPr>
        <w:t xml:space="preserve"> בשנה בתחשיב של 0.3 </w:t>
      </w:r>
      <w:r>
        <w:rPr>
          <w:rFonts w:ascii="David" w:hAnsi="David" w:cs="David" w:hint="cs"/>
        </w:rPr>
        <w:t>EURO</w:t>
      </w:r>
      <w:r>
        <w:rPr>
          <w:rFonts w:ascii="David" w:hAnsi="David" w:cs="David" w:hint="cs"/>
          <w:rtl/>
        </w:rPr>
        <w:t xml:space="preserve"> לק"מ * מספר הק"מ שנצברו במהלך נסיעות עבור צד אחד (הלוך או חזור).</w:t>
      </w:r>
    </w:p>
    <w:p w14:paraId="05D3B429" w14:textId="77777777" w:rsidR="002F5723" w:rsidRPr="005820B0" w:rsidRDefault="002F5723" w:rsidP="002F5723">
      <w:pPr>
        <w:pStyle w:val="a8"/>
        <w:numPr>
          <w:ilvl w:val="0"/>
          <w:numId w:val="2"/>
        </w:numPr>
        <w:spacing w:line="360" w:lineRule="auto"/>
        <w:jc w:val="both"/>
        <w:rPr>
          <w:rFonts w:ascii="David" w:hAnsi="David" w:cs="David"/>
          <w:rtl/>
        </w:rPr>
      </w:pPr>
      <w:r w:rsidRPr="005820B0">
        <w:rPr>
          <w:rFonts w:ascii="David" w:hAnsi="David" w:cs="David" w:hint="cs"/>
          <w:rtl/>
        </w:rPr>
        <w:t xml:space="preserve">בריטניה: תשלום עבור נסיעת עובדים בשירותי תחבורה ציבורית אינו </w:t>
      </w:r>
      <w:proofErr w:type="spellStart"/>
      <w:r w:rsidRPr="005820B0">
        <w:rPr>
          <w:rFonts w:ascii="David" w:hAnsi="David" w:cs="David" w:hint="cs"/>
          <w:rtl/>
        </w:rPr>
        <w:t>מחוייב</w:t>
      </w:r>
      <w:proofErr w:type="spellEnd"/>
      <w:r w:rsidRPr="005820B0">
        <w:rPr>
          <w:rFonts w:ascii="David" w:hAnsi="David" w:cs="David" w:hint="cs"/>
          <w:rtl/>
        </w:rPr>
        <w:t xml:space="preserve"> במס וכמוה </w:t>
      </w:r>
      <w:r>
        <w:rPr>
          <w:rFonts w:ascii="David" w:hAnsi="David" w:cs="David" w:hint="cs"/>
          <w:rtl/>
        </w:rPr>
        <w:t>ג</w:t>
      </w:r>
      <w:r w:rsidRPr="005820B0">
        <w:rPr>
          <w:rFonts w:ascii="David" w:hAnsi="David" w:cs="David" w:hint="cs"/>
          <w:rtl/>
        </w:rPr>
        <w:t xml:space="preserve">ם אספקת שירותי "שאטלים" אל וחזרה מהעבודה אינה </w:t>
      </w:r>
      <w:proofErr w:type="spellStart"/>
      <w:r w:rsidRPr="005820B0">
        <w:rPr>
          <w:rFonts w:ascii="David" w:hAnsi="David" w:cs="David" w:hint="cs"/>
          <w:rtl/>
        </w:rPr>
        <w:t>מחוייבת</w:t>
      </w:r>
      <w:proofErr w:type="spellEnd"/>
      <w:r w:rsidRPr="005820B0">
        <w:rPr>
          <w:rFonts w:ascii="David" w:hAnsi="David" w:cs="David" w:hint="cs"/>
          <w:rtl/>
        </w:rPr>
        <w:t xml:space="preserve"> במס תוך קיום שני תנאים:</w:t>
      </w:r>
      <w:r w:rsidRPr="005820B0">
        <w:rPr>
          <w:rFonts w:ascii="David" w:hAnsi="David" w:cs="David"/>
          <w:rtl/>
        </w:rPr>
        <w:br/>
      </w:r>
      <w:r w:rsidRPr="005820B0">
        <w:rPr>
          <w:rFonts w:ascii="David" w:hAnsi="David" w:cs="David" w:hint="cs"/>
          <w:rtl/>
        </w:rPr>
        <w:t>1. גודלו של הרכב עומד בתקן (12 מקומות לאוטובוס, 9 למיניבוס)</w:t>
      </w:r>
    </w:p>
    <w:p w14:paraId="25B343CA" w14:textId="77777777" w:rsidR="002F5723" w:rsidRDefault="002F5723" w:rsidP="002F5723">
      <w:pPr>
        <w:pStyle w:val="a8"/>
        <w:spacing w:line="360" w:lineRule="auto"/>
        <w:jc w:val="both"/>
        <w:rPr>
          <w:rFonts w:ascii="David" w:hAnsi="David" w:cs="David"/>
          <w:u w:val="single"/>
          <w:rtl/>
        </w:rPr>
      </w:pPr>
      <w:r w:rsidRPr="005820B0">
        <w:rPr>
          <w:rFonts w:ascii="David" w:hAnsi="David" w:cs="David" w:hint="cs"/>
          <w:rtl/>
        </w:rPr>
        <w:t>2. השירות מוצע לכלל העובדים.</w:t>
      </w:r>
    </w:p>
    <w:p w14:paraId="163707A7" w14:textId="39AF2497" w:rsidR="00E00D96" w:rsidRDefault="001407C6" w:rsidP="00506835">
      <w:pPr>
        <w:spacing w:line="360" w:lineRule="auto"/>
        <w:jc w:val="both"/>
        <w:rPr>
          <w:rFonts w:ascii="David" w:hAnsi="David" w:cs="David"/>
          <w:rtl/>
        </w:rPr>
      </w:pPr>
      <w:r w:rsidRPr="00C72976">
        <w:rPr>
          <w:rFonts w:ascii="David" w:hAnsi="David" w:cs="David"/>
          <w:b/>
          <w:bCs/>
          <w:u w:val="single"/>
          <w:rtl/>
        </w:rPr>
        <w:br/>
      </w:r>
      <w:r>
        <w:rPr>
          <w:rFonts w:ascii="David" w:hAnsi="David" w:cs="David"/>
          <w:b/>
          <w:bCs/>
          <w:u w:val="single"/>
          <w:rtl/>
        </w:rPr>
        <w:br/>
      </w:r>
      <w:r>
        <w:rPr>
          <w:rFonts w:ascii="David" w:hAnsi="David" w:cs="David"/>
          <w:b/>
          <w:bCs/>
          <w:u w:val="single"/>
          <w:rtl/>
        </w:rPr>
        <w:br/>
      </w:r>
    </w:p>
    <w:p w14:paraId="5B21755B" w14:textId="77777777" w:rsidR="00E00D96" w:rsidRDefault="00E00D96" w:rsidP="00506835">
      <w:pPr>
        <w:spacing w:line="360" w:lineRule="auto"/>
        <w:jc w:val="both"/>
        <w:rPr>
          <w:rFonts w:ascii="David" w:hAnsi="David" w:cs="David"/>
          <w:rtl/>
        </w:rPr>
      </w:pPr>
    </w:p>
    <w:p w14:paraId="6DE1F1F7" w14:textId="77777777" w:rsidR="00E00D96" w:rsidRDefault="00E00D96" w:rsidP="00506835">
      <w:pPr>
        <w:spacing w:line="360" w:lineRule="auto"/>
        <w:jc w:val="both"/>
        <w:rPr>
          <w:rFonts w:ascii="David" w:hAnsi="David" w:cs="David"/>
          <w:rtl/>
        </w:rPr>
      </w:pPr>
    </w:p>
    <w:p w14:paraId="1DC9FB01" w14:textId="5B17E794" w:rsidR="001407C6" w:rsidRDefault="001407C6" w:rsidP="00506835">
      <w:pPr>
        <w:spacing w:line="360" w:lineRule="auto"/>
        <w:jc w:val="both"/>
        <w:rPr>
          <w:rFonts w:ascii="David" w:hAnsi="David" w:cs="David"/>
          <w:rtl/>
        </w:rPr>
      </w:pPr>
      <w:r w:rsidRPr="001407C6">
        <w:rPr>
          <w:rFonts w:ascii="David" w:hAnsi="David" w:cs="David" w:hint="cs"/>
          <w:b/>
          <w:bCs/>
          <w:u w:val="single"/>
          <w:rtl/>
        </w:rPr>
        <w:lastRenderedPageBreak/>
        <w:t>פעולות להמשך:</w:t>
      </w:r>
    </w:p>
    <w:p w14:paraId="6AD86159" w14:textId="3BFD22EE" w:rsidR="006227E9" w:rsidRDefault="00643AE8" w:rsidP="00506835">
      <w:pPr>
        <w:pStyle w:val="a8"/>
        <w:numPr>
          <w:ilvl w:val="0"/>
          <w:numId w:val="2"/>
        </w:numPr>
        <w:spacing w:line="360" w:lineRule="auto"/>
        <w:jc w:val="both"/>
        <w:rPr>
          <w:rFonts w:ascii="David" w:hAnsi="David" w:cs="David"/>
        </w:rPr>
      </w:pPr>
      <w:r>
        <w:rPr>
          <w:rFonts w:ascii="David" w:hAnsi="David" w:cs="David" w:hint="cs"/>
          <w:rtl/>
        </w:rPr>
        <w:t xml:space="preserve">הובלה של </w:t>
      </w:r>
      <w:r w:rsidRPr="00E00D96">
        <w:rPr>
          <w:rFonts w:ascii="David" w:hAnsi="David" w:cs="David" w:hint="eastAsia"/>
          <w:b/>
          <w:bCs/>
          <w:rtl/>
        </w:rPr>
        <w:t>שינויים</w:t>
      </w:r>
      <w:r w:rsidRPr="00E00D96">
        <w:rPr>
          <w:rFonts w:ascii="David" w:hAnsi="David" w:cs="David"/>
          <w:b/>
          <w:bCs/>
          <w:rtl/>
        </w:rPr>
        <w:t xml:space="preserve"> </w:t>
      </w:r>
      <w:r w:rsidRPr="00E00D96">
        <w:rPr>
          <w:rFonts w:ascii="David" w:hAnsi="David" w:cs="David" w:hint="eastAsia"/>
          <w:b/>
          <w:bCs/>
          <w:rtl/>
        </w:rPr>
        <w:t>רגולטוריים</w:t>
      </w:r>
      <w:r w:rsidR="00BF6240">
        <w:rPr>
          <w:rFonts w:ascii="David" w:hAnsi="David" w:cs="David" w:hint="cs"/>
          <w:rtl/>
        </w:rPr>
        <w:t>:</w:t>
      </w:r>
      <w:r w:rsidR="00423790">
        <w:rPr>
          <w:rFonts w:ascii="David" w:hAnsi="David" w:cs="David"/>
          <w:rtl/>
        </w:rPr>
        <w:br/>
      </w:r>
      <w:r w:rsidR="00423790">
        <w:rPr>
          <w:rFonts w:ascii="David" w:hAnsi="David" w:cs="David"/>
          <w:rtl/>
        </w:rPr>
        <w:br/>
      </w:r>
      <w:r w:rsidR="00423790">
        <w:rPr>
          <w:rFonts w:ascii="David" w:hAnsi="David" w:cs="David" w:hint="cs"/>
          <w:rtl/>
        </w:rPr>
        <w:t xml:space="preserve">בחינת תקנות המס והרגולציה בתחום ההגעה לעבודה מעלה תמונה על פיה המדינה, שמשקיעה כספים רבים במטרה להיאבק בתופעת הגודש המאמיר ביד אחת, מסייעת להגדיל את הגודש ולשמר אותו בידה השנייה. כך למשל, בעוד </w:t>
      </w:r>
      <w:r w:rsidR="00882187">
        <w:rPr>
          <w:rFonts w:ascii="David" w:hAnsi="David" w:cs="David" w:hint="cs"/>
          <w:rtl/>
        </w:rPr>
        <w:t xml:space="preserve"> שהוצאות המעסיק </w:t>
      </w:r>
      <w:r w:rsidR="00423790">
        <w:rPr>
          <w:rFonts w:ascii="David" w:hAnsi="David" w:cs="David" w:hint="cs"/>
          <w:rtl/>
        </w:rPr>
        <w:t xml:space="preserve"> עבור הגעה אל מקום העבודה ברכב פרטי מוכר</w:t>
      </w:r>
      <w:r w:rsidR="00882187">
        <w:rPr>
          <w:rFonts w:ascii="David" w:hAnsi="David" w:cs="David" w:hint="cs"/>
          <w:rtl/>
        </w:rPr>
        <w:t>ות</w:t>
      </w:r>
      <w:r w:rsidR="00423790">
        <w:rPr>
          <w:rFonts w:ascii="David" w:hAnsi="David" w:cs="David" w:hint="cs"/>
          <w:rtl/>
        </w:rPr>
        <w:t xml:space="preserve"> כהוצאה לצרכי מס,</w:t>
      </w:r>
      <w:r w:rsidR="00882187">
        <w:rPr>
          <w:rFonts w:ascii="David" w:hAnsi="David" w:cs="David" w:hint="cs"/>
          <w:rtl/>
        </w:rPr>
        <w:t xml:space="preserve"> תופעה אשר מעודדת את האמרת הגודש בצורה משמעותית,</w:t>
      </w:r>
      <w:r w:rsidR="00423790">
        <w:rPr>
          <w:rFonts w:ascii="David" w:hAnsi="David" w:cs="David" w:hint="cs"/>
          <w:rtl/>
        </w:rPr>
        <w:t xml:space="preserve"> ה</w:t>
      </w:r>
      <w:r w:rsidR="00882187">
        <w:rPr>
          <w:rFonts w:ascii="David" w:hAnsi="David" w:cs="David" w:hint="cs"/>
          <w:rtl/>
        </w:rPr>
        <w:t>וצאות עבור ה</w:t>
      </w:r>
      <w:r w:rsidR="00423790">
        <w:rPr>
          <w:rFonts w:ascii="David" w:hAnsi="David" w:cs="David" w:hint="cs"/>
          <w:rtl/>
        </w:rPr>
        <w:t>געה למקום העבודה באמצעות תחבורה ציבורית או באמצעות פתרונות שאינם הגעה ברכב פרטי נחשבות כהטבה לעובד ובשל כך נכלל</w:t>
      </w:r>
      <w:r w:rsidR="00882187">
        <w:rPr>
          <w:rFonts w:ascii="David" w:hAnsi="David" w:cs="David" w:hint="cs"/>
          <w:rtl/>
        </w:rPr>
        <w:t>ו</w:t>
      </w:r>
      <w:r w:rsidR="00423790">
        <w:rPr>
          <w:rFonts w:ascii="David" w:hAnsi="David" w:cs="David" w:hint="cs"/>
          <w:rtl/>
        </w:rPr>
        <w:t xml:space="preserve">ת כהוצאות שאינן מוכרות לצורך הטבות מס.  כמו כן וכהמשך ישיר של ההחלטה להכיר בהוצאות רכב פרטי, גם הוצאות החנייה מוכרות כהוצאות מעסיק וזוכות להטבת מס. כלי המיסוי הינו </w:t>
      </w:r>
      <w:r w:rsidR="00BF6240">
        <w:rPr>
          <w:rFonts w:ascii="David" w:hAnsi="David" w:cs="David" w:hint="cs"/>
          <w:rtl/>
        </w:rPr>
        <w:t>מן הכלים החשובים ביותר לתימרוץ או שינוי התנהגותי בקרב פרטים ובקרב חברות גדולות כאחד. בשל כך, ולאחר עבודה מול גורמי הממשל הרלוונטיים ובשותפות המגזר הפרטי, האקדמיה וארגוני חברה אזרחית, עמדנו על הצורך בשינויים בתחום המיסוי המפורטים להלן:</w:t>
      </w:r>
    </w:p>
    <w:p w14:paraId="7D351CF0" w14:textId="5AB19CC7" w:rsidR="00643AE8" w:rsidRDefault="00643AE8" w:rsidP="00506835">
      <w:pPr>
        <w:pStyle w:val="a8"/>
        <w:spacing w:line="360" w:lineRule="auto"/>
        <w:jc w:val="both"/>
        <w:rPr>
          <w:rFonts w:ascii="David" w:hAnsi="David" w:cs="David"/>
        </w:rPr>
      </w:pPr>
      <w:r w:rsidRPr="00912252">
        <w:rPr>
          <w:rFonts w:ascii="David" w:hAnsi="David" w:cs="David"/>
          <w:rtl/>
        </w:rPr>
        <w:t xml:space="preserve"> </w:t>
      </w:r>
    </w:p>
    <w:p w14:paraId="5F51A65E" w14:textId="3F9D0220" w:rsidR="00643AE8" w:rsidRPr="0030037D" w:rsidRDefault="001407C6" w:rsidP="00506835">
      <w:pPr>
        <w:pStyle w:val="a8"/>
        <w:numPr>
          <w:ilvl w:val="0"/>
          <w:numId w:val="3"/>
        </w:numPr>
        <w:spacing w:line="360" w:lineRule="auto"/>
        <w:jc w:val="both"/>
        <w:rPr>
          <w:rFonts w:ascii="David" w:hAnsi="David" w:cs="David"/>
        </w:rPr>
      </w:pPr>
      <w:r w:rsidRPr="0030037D">
        <w:rPr>
          <w:rFonts w:ascii="David" w:hAnsi="David" w:cs="David"/>
          <w:rtl/>
        </w:rPr>
        <w:t xml:space="preserve">שינוי תקנות המס כך שהסעה היוצאת ממרכז תחבורה ציבורית מרכזי </w:t>
      </w:r>
      <w:r w:rsidRPr="0030037D">
        <w:rPr>
          <w:rFonts w:ascii="David" w:hAnsi="David" w:cs="David" w:hint="cs"/>
          <w:rtl/>
        </w:rPr>
        <w:t>(</w:t>
      </w:r>
      <w:r w:rsidRPr="0030037D">
        <w:rPr>
          <w:rFonts w:ascii="David" w:hAnsi="David" w:cs="David"/>
          <w:rtl/>
        </w:rPr>
        <w:t>כמו תחנות רכבת, תחנות</w:t>
      </w:r>
      <w:r w:rsidRPr="0030037D">
        <w:rPr>
          <w:rFonts w:ascii="David" w:hAnsi="David" w:cs="David" w:hint="cs"/>
          <w:rtl/>
        </w:rPr>
        <w:t xml:space="preserve"> </w:t>
      </w:r>
      <w:r w:rsidRPr="0030037D">
        <w:rPr>
          <w:rFonts w:ascii="David" w:hAnsi="David" w:cs="David"/>
          <w:rtl/>
        </w:rPr>
        <w:t>מרכזיות וכדומה</w:t>
      </w:r>
      <w:r w:rsidRPr="0030037D">
        <w:rPr>
          <w:rFonts w:ascii="David" w:hAnsi="David" w:cs="David" w:hint="cs"/>
          <w:rtl/>
        </w:rPr>
        <w:t>)</w:t>
      </w:r>
      <w:r w:rsidRPr="0030037D">
        <w:rPr>
          <w:rFonts w:ascii="David" w:hAnsi="David" w:cs="David"/>
          <w:rtl/>
        </w:rPr>
        <w:t xml:space="preserve"> המרוחק עד כ- 20 ק"מ ממקום העבודה, תיכלל כהטבה למעסיק, ולא לעובד</w:t>
      </w:r>
      <w:r w:rsidR="0030037D" w:rsidRPr="0030037D">
        <w:rPr>
          <w:rFonts w:ascii="David" w:hAnsi="David" w:cs="David" w:hint="cs"/>
          <w:rtl/>
        </w:rPr>
        <w:t xml:space="preserve"> .</w:t>
      </w:r>
      <w:r w:rsidR="0030037D" w:rsidRPr="0030037D">
        <w:rPr>
          <w:rFonts w:ascii="David" w:hAnsi="David" w:cs="David"/>
          <w:rtl/>
        </w:rPr>
        <w:t xml:space="preserve"> ההסעות מטיבות יותר עם המעסיק שמגדיל את הפריון ויכולת גיוס העובדים ומטיבות עם המשק בצמצום גודש התנועה. על ההוצאות להיחשב כהוצאה בייצור ולא כהטבה לעובד, ולפיכך להיות פטורות מתשלום מס כהטבה. </w:t>
      </w:r>
      <w:r w:rsidR="0030037D" w:rsidRPr="0030037D">
        <w:rPr>
          <w:rFonts w:ascii="David" w:hAnsi="David" w:cs="David"/>
          <w:rtl/>
        </w:rPr>
        <w:br/>
      </w:r>
      <w:r w:rsidR="0030037D" w:rsidRPr="0030037D">
        <w:rPr>
          <w:rFonts w:ascii="David" w:hAnsi="David" w:cs="David"/>
          <w:rtl/>
        </w:rPr>
        <w:br/>
        <w:t>א. חקיקת "הוראת שעה" עבור החרגת הוצאות הגעה וחזרה ממקום ההשתכרות המבוצעות ברכב הסעות משותף בלבד מסעיף 32(</w:t>
      </w:r>
      <w:r w:rsidR="00883835">
        <w:rPr>
          <w:rFonts w:ascii="David" w:hAnsi="David" w:cs="David" w:hint="cs"/>
          <w:rtl/>
        </w:rPr>
        <w:t>1</w:t>
      </w:r>
      <w:r w:rsidR="0030037D" w:rsidRPr="0030037D">
        <w:rPr>
          <w:rFonts w:ascii="David" w:hAnsi="David" w:cs="David"/>
          <w:rtl/>
        </w:rPr>
        <w:t>)</w:t>
      </w:r>
      <w:r w:rsidR="00883835">
        <w:rPr>
          <w:rFonts w:ascii="David" w:hAnsi="David" w:cs="David" w:hint="cs"/>
          <w:rtl/>
        </w:rPr>
        <w:t xml:space="preserve"> </w:t>
      </w:r>
      <w:r w:rsidR="0030037D" w:rsidRPr="0030037D">
        <w:rPr>
          <w:rFonts w:ascii="David" w:hAnsi="David" w:cs="David"/>
          <w:rtl/>
        </w:rPr>
        <w:t xml:space="preserve">לפקודת המס. הוראת שעה זו תהיה תקפה למשך 4 שנים, </w:t>
      </w:r>
      <w:r w:rsidR="0030037D">
        <w:rPr>
          <w:rFonts w:ascii="David" w:hAnsi="David" w:cs="David" w:hint="cs"/>
          <w:rtl/>
        </w:rPr>
        <w:t xml:space="preserve">ותאפשר מדידה מכוונת ביצועים אשר </w:t>
      </w:r>
      <w:r w:rsidR="0030037D" w:rsidRPr="0030037D">
        <w:rPr>
          <w:rFonts w:ascii="David" w:hAnsi="David" w:cs="David"/>
          <w:rtl/>
        </w:rPr>
        <w:t xml:space="preserve">בהתאם להשלכותיה תיבחן האפשרות לחקיקתה כתקנה קבועה. זאת, במתווה הדומה להוראת השעה שנחקקה ב-2015 ותוקפה הוארך עד </w:t>
      </w:r>
      <w:r w:rsidR="0030037D">
        <w:rPr>
          <w:rFonts w:ascii="David" w:hAnsi="David" w:cs="David" w:hint="cs"/>
          <w:rtl/>
        </w:rPr>
        <w:t xml:space="preserve">2021. </w:t>
      </w:r>
      <w:r w:rsidR="0030037D" w:rsidRPr="0030037D">
        <w:rPr>
          <w:rFonts w:ascii="David" w:hAnsi="David" w:cs="David"/>
          <w:rtl/>
        </w:rPr>
        <w:t>הוראה הנוגעת למס עבור שווי השימוש של רכב חשמלי</w:t>
      </w:r>
      <w:r w:rsidR="0030037D">
        <w:rPr>
          <w:rFonts w:ascii="David" w:hAnsi="David" w:cs="David" w:hint="cs"/>
          <w:rtl/>
        </w:rPr>
        <w:t xml:space="preserve"> </w:t>
      </w:r>
      <w:r w:rsidR="0030037D" w:rsidRPr="0030037D">
        <w:rPr>
          <w:rFonts w:ascii="David" w:hAnsi="David" w:cs="David"/>
          <w:rtl/>
        </w:rPr>
        <w:t xml:space="preserve">זו קובעת סכומים קבועים שיופחתו משווי השימוש לרכב היברידיים וחשמליים, על מנת לעודד את השימוש בהם ולצמצם את פליטות המזהמים. </w:t>
      </w:r>
      <w:r w:rsidR="0030037D" w:rsidRPr="0030037D">
        <w:rPr>
          <w:rFonts w:ascii="David" w:hAnsi="David" w:cs="David"/>
          <w:rtl/>
        </w:rPr>
        <w:br/>
      </w:r>
      <w:r w:rsidR="0030037D" w:rsidRPr="0030037D">
        <w:rPr>
          <w:rFonts w:ascii="David" w:hAnsi="David" w:cs="David"/>
          <w:rtl/>
        </w:rPr>
        <w:br/>
        <w:t xml:space="preserve">ב. רכב משותף יוגדר כרכב בו לפחות 3 נוסעים, והנסיעות בו למטרת הגעה למקום ההשתכרות וחזרה ממנו בלבד. ההטבה תינתן הן עבור שירות המשולם על ידי המעסיק לחברות ההסעות וניתן לעובד כ"שווה כסף", והן עבור החזר הוצאות נסיעה המועברות מהמעסיק לעובד, עבור הוצאות על שאטלים בלבד. </w:t>
      </w:r>
      <w:r w:rsidR="0030037D" w:rsidRPr="0030037D">
        <w:rPr>
          <w:rFonts w:ascii="David" w:hAnsi="David" w:cs="David"/>
          <w:rtl/>
        </w:rPr>
        <w:br/>
      </w:r>
    </w:p>
    <w:p w14:paraId="49CD0482" w14:textId="7B36F657" w:rsidR="00643AE8" w:rsidRDefault="001C3CA0" w:rsidP="00506835">
      <w:pPr>
        <w:pStyle w:val="a8"/>
        <w:numPr>
          <w:ilvl w:val="0"/>
          <w:numId w:val="3"/>
        </w:numPr>
        <w:spacing w:line="360" w:lineRule="auto"/>
        <w:jc w:val="both"/>
        <w:rPr>
          <w:rFonts w:ascii="David" w:hAnsi="David" w:cs="David"/>
          <w:b/>
          <w:bCs/>
          <w:u w:val="single"/>
        </w:rPr>
      </w:pPr>
      <w:r w:rsidRPr="00E00D96">
        <w:rPr>
          <w:rFonts w:ascii="David" w:hAnsi="David" w:cs="David" w:hint="eastAsia"/>
          <w:rtl/>
        </w:rPr>
        <w:t>החלת</w:t>
      </w:r>
      <w:r w:rsidR="001407C6" w:rsidRPr="00E00D96">
        <w:rPr>
          <w:rFonts w:ascii="David" w:hAnsi="David" w:cs="David"/>
          <w:rtl/>
        </w:rPr>
        <w:t xml:space="preserve"> מס הכנסה עבור החזר הוצאות חניה של המעסיק לעובד. כלומר לכלול את הטבת החניה שמקבלים העובדים במקום העבודה כהטבה "שוות כסף" ושזו תמוסה בדומה למיסוי הטבות אחרות המתבצע היום לארוחות, ביגוד וכדומה</w:t>
      </w:r>
      <w:r w:rsidR="001407C6" w:rsidRPr="00E00D96">
        <w:rPr>
          <w:rFonts w:ascii="David" w:hAnsi="David" w:cs="David"/>
        </w:rPr>
        <w:t>.</w:t>
      </w:r>
    </w:p>
    <w:p w14:paraId="069566EA" w14:textId="1ABA9C84" w:rsidR="00423790" w:rsidRDefault="00423790" w:rsidP="00506835">
      <w:pPr>
        <w:spacing w:line="360" w:lineRule="auto"/>
        <w:jc w:val="both"/>
        <w:rPr>
          <w:rFonts w:ascii="David" w:hAnsi="David" w:cs="David"/>
          <w:b/>
          <w:bCs/>
          <w:u w:val="single"/>
          <w:rtl/>
        </w:rPr>
      </w:pPr>
    </w:p>
    <w:p w14:paraId="0413379E" w14:textId="70495CB2" w:rsidR="00423790" w:rsidRDefault="00423790" w:rsidP="00506835">
      <w:pPr>
        <w:spacing w:line="360" w:lineRule="auto"/>
        <w:jc w:val="both"/>
        <w:rPr>
          <w:rFonts w:ascii="David" w:hAnsi="David" w:cs="David"/>
          <w:b/>
          <w:bCs/>
          <w:u w:val="single"/>
          <w:rtl/>
        </w:rPr>
      </w:pPr>
    </w:p>
    <w:p w14:paraId="497610A0" w14:textId="51689C9F" w:rsidR="00423790" w:rsidRDefault="00423790" w:rsidP="00506835">
      <w:pPr>
        <w:spacing w:line="360" w:lineRule="auto"/>
        <w:jc w:val="both"/>
        <w:rPr>
          <w:rFonts w:ascii="David" w:hAnsi="David" w:cs="David"/>
          <w:b/>
          <w:bCs/>
          <w:u w:val="single"/>
          <w:rtl/>
        </w:rPr>
      </w:pPr>
    </w:p>
    <w:p w14:paraId="354D5914" w14:textId="735F1B85" w:rsidR="00423790" w:rsidRDefault="00423790" w:rsidP="00506835">
      <w:pPr>
        <w:spacing w:line="360" w:lineRule="auto"/>
        <w:jc w:val="both"/>
        <w:rPr>
          <w:rFonts w:ascii="David" w:hAnsi="David" w:cs="David"/>
          <w:b/>
          <w:bCs/>
          <w:u w:val="single"/>
          <w:rtl/>
        </w:rPr>
      </w:pPr>
    </w:p>
    <w:p w14:paraId="22AFB38E" w14:textId="49881A57" w:rsidR="00423790" w:rsidRDefault="00423790" w:rsidP="00506835">
      <w:pPr>
        <w:spacing w:line="360" w:lineRule="auto"/>
        <w:jc w:val="both"/>
        <w:rPr>
          <w:rFonts w:ascii="David" w:hAnsi="David" w:cs="David"/>
          <w:b/>
          <w:bCs/>
          <w:u w:val="single"/>
          <w:rtl/>
        </w:rPr>
      </w:pPr>
    </w:p>
    <w:p w14:paraId="6B9FA098" w14:textId="4A9055CF" w:rsidR="00423790" w:rsidRPr="00BF6240" w:rsidRDefault="00494969" w:rsidP="00506835">
      <w:pPr>
        <w:pStyle w:val="a8"/>
        <w:numPr>
          <w:ilvl w:val="0"/>
          <w:numId w:val="2"/>
        </w:numPr>
        <w:autoSpaceDE w:val="0"/>
        <w:autoSpaceDN w:val="0"/>
        <w:adjustRightInd w:val="0"/>
        <w:spacing w:after="0" w:line="360" w:lineRule="auto"/>
        <w:rPr>
          <w:rFonts w:ascii="David" w:hAnsi="David" w:cs="David"/>
          <w:rtl/>
        </w:rPr>
      </w:pPr>
      <w:r w:rsidRPr="00BF6240">
        <w:rPr>
          <w:rFonts w:ascii="David" w:hAnsi="David" w:cs="David" w:hint="eastAsia"/>
          <w:rtl/>
        </w:rPr>
        <w:lastRenderedPageBreak/>
        <w:t>עבודה</w:t>
      </w:r>
      <w:r w:rsidRPr="00BF6240">
        <w:rPr>
          <w:rFonts w:ascii="David" w:hAnsi="David" w:cs="David"/>
          <w:rtl/>
        </w:rPr>
        <w:t xml:space="preserve"> פרטנית עם </w:t>
      </w:r>
      <w:r w:rsidRPr="00BF6240">
        <w:rPr>
          <w:rFonts w:ascii="David" w:hAnsi="David" w:cs="David" w:hint="eastAsia"/>
          <w:b/>
          <w:bCs/>
          <w:rtl/>
        </w:rPr>
        <w:t>מעסיקים</w:t>
      </w:r>
      <w:r w:rsidRPr="00BF6240">
        <w:rPr>
          <w:rFonts w:ascii="David" w:hAnsi="David" w:cs="David"/>
          <w:b/>
          <w:bCs/>
          <w:rtl/>
        </w:rPr>
        <w:t xml:space="preserve"> </w:t>
      </w:r>
      <w:r w:rsidRPr="00BF6240">
        <w:rPr>
          <w:rFonts w:ascii="David" w:hAnsi="David" w:cs="David" w:hint="eastAsia"/>
          <w:b/>
          <w:bCs/>
          <w:rtl/>
        </w:rPr>
        <w:t>גדולים</w:t>
      </w:r>
      <w:r w:rsidRPr="00BF6240">
        <w:rPr>
          <w:rFonts w:ascii="David" w:hAnsi="David" w:cs="David"/>
          <w:rtl/>
        </w:rPr>
        <w:t xml:space="preserve"> (300 עובדים ומעלה) לטובת הטמעה של תחבורה חכמה בארגון</w:t>
      </w:r>
      <w:r w:rsidRPr="00BF6240">
        <w:rPr>
          <w:rFonts w:ascii="David" w:hAnsi="David" w:cs="David" w:hint="cs"/>
          <w:rtl/>
        </w:rPr>
        <w:t>:</w:t>
      </w:r>
      <w:r w:rsidR="00BF6240" w:rsidRPr="00BF6240">
        <w:rPr>
          <w:rFonts w:ascii="David" w:hAnsi="David" w:cs="David"/>
          <w:rtl/>
        </w:rPr>
        <w:br/>
      </w:r>
      <w:r w:rsidR="00BF6240" w:rsidRPr="00BF6240">
        <w:rPr>
          <w:rFonts w:ascii="David" w:hAnsi="David" w:cs="David"/>
          <w:rtl/>
        </w:rPr>
        <w:br/>
      </w:r>
      <w:r w:rsidR="00BF6240" w:rsidRPr="00BF6240">
        <w:rPr>
          <w:rFonts w:ascii="David" w:hAnsi="David" w:cs="David" w:hint="cs"/>
          <w:rtl/>
        </w:rPr>
        <w:t xml:space="preserve">לאורך עיסוקנו בתחום הטמעת פתרונות תחבורה חכמה, נתקלנו בפער ידע משמעותי הקיים ברמתם של המעסיקים, שאמורים להיות צרכני שירותים מרכזיים. מעסיקים רבים, על אף הכרתם את העובדה כי הוצאות תחבורה הינן הוצאות כבדות משקל, לא חשופים להתפתחויות המשמעותיות בתחום בעולם ובארץ. בשל כך, בנוסף לפעילותנו בתחום הרגולציה והמדיניות, עסקנו בסוגיית הגברת חשיפתם של מעסיקים לפתרונות הקיימים ולערך הרב הגלום בהטמעת פתרונות תחבורה חכמים. </w:t>
      </w:r>
      <w:r w:rsidRPr="00BF6240">
        <w:rPr>
          <w:rFonts w:ascii="David" w:hAnsi="David" w:cs="David"/>
          <w:rtl/>
        </w:rPr>
        <w:br/>
      </w:r>
      <w:r w:rsidRPr="00BF6240">
        <w:rPr>
          <w:rFonts w:ascii="David" w:hAnsi="David" w:cs="David"/>
          <w:rtl/>
        </w:rPr>
        <w:br/>
      </w:r>
      <w:r w:rsidR="0002001F" w:rsidRPr="00BF6240">
        <w:rPr>
          <w:rFonts w:ascii="David" w:hAnsi="David" w:cs="David"/>
          <w:rtl/>
        </w:rPr>
        <w:t>בעקבות הסדנ</w:t>
      </w:r>
      <w:r w:rsidR="00883835">
        <w:rPr>
          <w:rFonts w:ascii="David" w:hAnsi="David" w:cs="David" w:hint="cs"/>
          <w:rtl/>
        </w:rPr>
        <w:t xml:space="preserve">ה </w:t>
      </w:r>
      <w:r w:rsidR="0002001F" w:rsidRPr="00BF6240">
        <w:rPr>
          <w:rFonts w:ascii="David" w:hAnsi="David" w:cs="David"/>
          <w:rtl/>
        </w:rPr>
        <w:t xml:space="preserve">נערכו פגישות עם חברות במשק </w:t>
      </w:r>
      <w:r w:rsidR="00C12DE7" w:rsidRPr="00BF6240">
        <w:rPr>
          <w:rFonts w:ascii="David" w:hAnsi="David" w:cs="David" w:hint="cs"/>
          <w:rtl/>
        </w:rPr>
        <w:t xml:space="preserve"> בהן הצענו למגוון מעסיקים סיוע בבניית וליווי </w:t>
      </w:r>
      <w:r w:rsidR="0002001F" w:rsidRPr="00BF6240">
        <w:rPr>
          <w:rFonts w:ascii="David" w:hAnsi="David" w:cs="David" w:hint="cs"/>
          <w:rtl/>
        </w:rPr>
        <w:t>תהליכי הטמעת פתרונות תחבורה חכמה:</w:t>
      </w:r>
      <w:r w:rsidR="0002001F" w:rsidRPr="00BF6240">
        <w:rPr>
          <w:rFonts w:ascii="David" w:hAnsi="David" w:cs="David"/>
          <w:rtl/>
        </w:rPr>
        <w:br/>
      </w:r>
    </w:p>
    <w:p w14:paraId="16790303" w14:textId="3B7542D0" w:rsidR="00BF6240" w:rsidRDefault="00BF6240" w:rsidP="00506835">
      <w:pPr>
        <w:pStyle w:val="a8"/>
        <w:numPr>
          <w:ilvl w:val="0"/>
          <w:numId w:val="7"/>
        </w:numPr>
        <w:autoSpaceDE w:val="0"/>
        <w:autoSpaceDN w:val="0"/>
        <w:adjustRightInd w:val="0"/>
        <w:spacing w:after="0" w:line="360" w:lineRule="auto"/>
        <w:rPr>
          <w:rFonts w:ascii="David" w:hAnsi="David" w:cs="David"/>
        </w:rPr>
      </w:pPr>
      <w:r w:rsidRPr="00C12DE7">
        <w:rPr>
          <w:rFonts w:ascii="David" w:hAnsi="David" w:cs="David" w:hint="cs"/>
          <w:rtl/>
        </w:rPr>
        <w:t>בניית אסטרטגיית</w:t>
      </w:r>
      <w:r w:rsidRPr="00C12DE7">
        <w:rPr>
          <w:rFonts w:ascii="David" w:hAnsi="David" w:cs="David"/>
          <w:rtl/>
        </w:rPr>
        <w:t xml:space="preserve"> </w:t>
      </w:r>
      <w:r w:rsidRPr="00C12DE7">
        <w:rPr>
          <w:rFonts w:ascii="David" w:hAnsi="David" w:cs="David" w:hint="cs"/>
          <w:rtl/>
        </w:rPr>
        <w:t>הטמעה</w:t>
      </w:r>
      <w:r w:rsidRPr="00C12DE7">
        <w:rPr>
          <w:rFonts w:ascii="David" w:hAnsi="David" w:cs="David"/>
          <w:rtl/>
        </w:rPr>
        <w:t xml:space="preserve"> </w:t>
      </w:r>
      <w:r w:rsidRPr="00C12DE7">
        <w:rPr>
          <w:rFonts w:ascii="David" w:hAnsi="David" w:cs="David" w:hint="cs"/>
          <w:rtl/>
        </w:rPr>
        <w:t>תחבורה</w:t>
      </w:r>
      <w:r w:rsidRPr="00C12DE7">
        <w:rPr>
          <w:rFonts w:ascii="David" w:hAnsi="David" w:cs="David"/>
          <w:rtl/>
        </w:rPr>
        <w:t xml:space="preserve"> </w:t>
      </w:r>
      <w:r w:rsidRPr="00C12DE7">
        <w:rPr>
          <w:rFonts w:ascii="David" w:hAnsi="David" w:cs="David" w:hint="cs"/>
          <w:rtl/>
        </w:rPr>
        <w:t>חכמה</w:t>
      </w:r>
      <w:r w:rsidRPr="00C12DE7">
        <w:rPr>
          <w:rFonts w:ascii="David" w:hAnsi="David" w:cs="David"/>
          <w:rtl/>
        </w:rPr>
        <w:t xml:space="preserve"> </w:t>
      </w:r>
      <w:r w:rsidRPr="00C12DE7">
        <w:rPr>
          <w:rFonts w:ascii="David" w:hAnsi="David" w:cs="David" w:hint="cs"/>
          <w:rtl/>
        </w:rPr>
        <w:t xml:space="preserve">בארגון </w:t>
      </w:r>
      <w:r w:rsidRPr="00C12DE7">
        <w:rPr>
          <w:rFonts w:ascii="David" w:hAnsi="David" w:cs="David"/>
          <w:rtl/>
        </w:rPr>
        <w:t>–</w:t>
      </w:r>
      <w:r w:rsidRPr="00C12DE7">
        <w:rPr>
          <w:rFonts w:ascii="David" w:hAnsi="David" w:cs="David" w:hint="cs"/>
          <w:rtl/>
        </w:rPr>
        <w:t xml:space="preserve"> ניתוח המוטיבים ההתנהגותיים הדרושים לטובת הטמעת פתרונות תחבורה חכמה ויצירת דרכים שונות לשינוי ההתנהגותי תוך המלצה על מבני תמריצים שונים, דרכי ניהול השינוי ויצירת מערך ניתור להטמעת השינוי בזמן אמת.</w:t>
      </w:r>
      <w:r>
        <w:rPr>
          <w:rFonts w:ascii="David" w:hAnsi="David" w:cs="David"/>
          <w:rtl/>
        </w:rPr>
        <w:br/>
      </w:r>
    </w:p>
    <w:p w14:paraId="01F0476E" w14:textId="0331A58A" w:rsidR="00BF6240" w:rsidRDefault="00BF6240" w:rsidP="00506835">
      <w:pPr>
        <w:pStyle w:val="a8"/>
        <w:numPr>
          <w:ilvl w:val="0"/>
          <w:numId w:val="7"/>
        </w:numPr>
        <w:autoSpaceDE w:val="0"/>
        <w:autoSpaceDN w:val="0"/>
        <w:adjustRightInd w:val="0"/>
        <w:spacing w:after="0" w:line="360" w:lineRule="auto"/>
        <w:rPr>
          <w:rFonts w:ascii="David" w:hAnsi="David" w:cs="David"/>
        </w:rPr>
      </w:pPr>
      <w:r w:rsidRPr="00C12DE7">
        <w:rPr>
          <w:rFonts w:ascii="David" w:hAnsi="David" w:cs="David" w:hint="cs"/>
          <w:rtl/>
        </w:rPr>
        <w:t>בדיקת</w:t>
      </w:r>
      <w:r w:rsidRPr="00C12DE7">
        <w:rPr>
          <w:rFonts w:ascii="David" w:hAnsi="David" w:cs="David"/>
          <w:rtl/>
        </w:rPr>
        <w:t xml:space="preserve"> </w:t>
      </w:r>
      <w:r w:rsidRPr="00C12DE7">
        <w:rPr>
          <w:rFonts w:ascii="David" w:hAnsi="David" w:cs="David" w:hint="cs"/>
          <w:rtl/>
        </w:rPr>
        <w:t>כדאיות</w:t>
      </w:r>
      <w:r w:rsidRPr="00C12DE7">
        <w:rPr>
          <w:rFonts w:ascii="David" w:hAnsi="David" w:cs="David"/>
          <w:rtl/>
        </w:rPr>
        <w:t xml:space="preserve"> </w:t>
      </w:r>
      <w:r w:rsidRPr="00C12DE7">
        <w:rPr>
          <w:rFonts w:ascii="David" w:hAnsi="David" w:cs="David" w:hint="cs"/>
          <w:rtl/>
        </w:rPr>
        <w:t>כלכלית</w:t>
      </w:r>
      <w:r w:rsidRPr="00C12DE7">
        <w:rPr>
          <w:rFonts w:ascii="David" w:hAnsi="David" w:cs="David"/>
          <w:rtl/>
        </w:rPr>
        <w:t xml:space="preserve"> </w:t>
      </w:r>
      <w:r w:rsidRPr="00C12DE7">
        <w:rPr>
          <w:rFonts w:ascii="David" w:hAnsi="David" w:cs="David" w:hint="cs"/>
          <w:rtl/>
        </w:rPr>
        <w:t>להטמעת</w:t>
      </w:r>
      <w:r w:rsidRPr="00C12DE7">
        <w:rPr>
          <w:rFonts w:ascii="David" w:hAnsi="David" w:cs="David"/>
          <w:rtl/>
        </w:rPr>
        <w:t xml:space="preserve"> </w:t>
      </w:r>
      <w:r w:rsidRPr="00C12DE7">
        <w:rPr>
          <w:rFonts w:ascii="David" w:hAnsi="David" w:cs="David" w:hint="cs"/>
          <w:rtl/>
        </w:rPr>
        <w:t>פתרונות</w:t>
      </w:r>
      <w:r w:rsidRPr="00C12DE7">
        <w:rPr>
          <w:rFonts w:ascii="David" w:hAnsi="David" w:cs="David"/>
          <w:rtl/>
        </w:rPr>
        <w:t xml:space="preserve"> </w:t>
      </w:r>
      <w:r w:rsidRPr="00C12DE7">
        <w:rPr>
          <w:rFonts w:ascii="David" w:hAnsi="David" w:cs="David" w:hint="cs"/>
          <w:rtl/>
        </w:rPr>
        <w:t xml:space="preserve">חכמים </w:t>
      </w:r>
      <w:r w:rsidRPr="00C12DE7">
        <w:rPr>
          <w:rFonts w:ascii="David" w:hAnsi="David" w:cs="David"/>
          <w:rtl/>
        </w:rPr>
        <w:t>–</w:t>
      </w:r>
      <w:r w:rsidRPr="00C12DE7">
        <w:rPr>
          <w:rFonts w:ascii="David" w:hAnsi="David" w:cs="David" w:hint="cs"/>
          <w:rtl/>
        </w:rPr>
        <w:t xml:space="preserve"> בחינת נתונים מעמיקה של כמות המועסקים, מיפוי </w:t>
      </w:r>
      <w:r w:rsidR="00883835" w:rsidRPr="00C12DE7">
        <w:rPr>
          <w:rFonts w:ascii="David" w:hAnsi="David" w:cs="David" w:hint="cs"/>
          <w:rtl/>
        </w:rPr>
        <w:t>מדויק</w:t>
      </w:r>
      <w:r w:rsidRPr="00C12DE7">
        <w:rPr>
          <w:rFonts w:ascii="David" w:hAnsi="David" w:cs="David" w:hint="cs"/>
          <w:rtl/>
        </w:rPr>
        <w:t xml:space="preserve"> של פריסתם הגיאוגרפית וביצוע ניתוחי עלות \ תועלת על סמך בחינת הנתונים תוך הצבת מספר אופציות שירות שנוות (שירות </w:t>
      </w:r>
      <w:r w:rsidRPr="00C12DE7">
        <w:rPr>
          <w:rFonts w:ascii="David" w:hAnsi="David" w:cs="David"/>
        </w:rPr>
        <w:t>On Demand</w:t>
      </w:r>
      <w:r w:rsidRPr="00C12DE7">
        <w:rPr>
          <w:rFonts w:ascii="David" w:hAnsi="David" w:cs="David" w:hint="cs"/>
          <w:rtl/>
        </w:rPr>
        <w:t xml:space="preserve"> או שירות </w:t>
      </w:r>
      <w:r w:rsidRPr="00C12DE7">
        <w:rPr>
          <w:rFonts w:ascii="David" w:hAnsi="David" w:cs="David"/>
        </w:rPr>
        <w:t>Pre Booked</w:t>
      </w:r>
      <w:r w:rsidRPr="00C12DE7">
        <w:rPr>
          <w:rFonts w:ascii="David" w:hAnsi="David" w:cs="David" w:hint="cs"/>
          <w:rtl/>
        </w:rPr>
        <w:t xml:space="preserve">. </w:t>
      </w:r>
      <w:r>
        <w:rPr>
          <w:rFonts w:ascii="David" w:hAnsi="David" w:cs="David"/>
          <w:rtl/>
        </w:rPr>
        <w:br/>
      </w:r>
    </w:p>
    <w:p w14:paraId="280FDA3B" w14:textId="22A85AC7" w:rsidR="00BF6240" w:rsidRDefault="00BF6240" w:rsidP="00506835">
      <w:pPr>
        <w:pStyle w:val="a8"/>
        <w:numPr>
          <w:ilvl w:val="0"/>
          <w:numId w:val="7"/>
        </w:numPr>
        <w:autoSpaceDE w:val="0"/>
        <w:autoSpaceDN w:val="0"/>
        <w:adjustRightInd w:val="0"/>
        <w:spacing w:after="0" w:line="360" w:lineRule="auto"/>
        <w:rPr>
          <w:rFonts w:ascii="David" w:hAnsi="David" w:cs="David"/>
        </w:rPr>
      </w:pPr>
      <w:r w:rsidRPr="00C12DE7">
        <w:rPr>
          <w:rFonts w:ascii="David" w:hAnsi="David" w:cs="David" w:hint="cs"/>
          <w:rtl/>
        </w:rPr>
        <w:t>הצבת</w:t>
      </w:r>
      <w:r w:rsidRPr="00C12DE7">
        <w:rPr>
          <w:rFonts w:ascii="David" w:hAnsi="David" w:cs="David"/>
          <w:rtl/>
        </w:rPr>
        <w:t xml:space="preserve"> </w:t>
      </w:r>
      <w:r w:rsidRPr="00C12DE7">
        <w:rPr>
          <w:rFonts w:ascii="David" w:hAnsi="David" w:cs="David" w:hint="cs"/>
          <w:rtl/>
        </w:rPr>
        <w:t>יעדים</w:t>
      </w:r>
      <w:r w:rsidRPr="00C12DE7">
        <w:rPr>
          <w:rFonts w:ascii="David" w:hAnsi="David" w:cs="David"/>
          <w:rtl/>
        </w:rPr>
        <w:t xml:space="preserve"> </w:t>
      </w:r>
      <w:r w:rsidRPr="00C12DE7">
        <w:rPr>
          <w:rFonts w:ascii="David" w:hAnsi="David" w:cs="David" w:hint="cs"/>
          <w:rtl/>
        </w:rPr>
        <w:t>לארגון</w:t>
      </w:r>
      <w:r w:rsidRPr="00C12DE7">
        <w:rPr>
          <w:rFonts w:ascii="David" w:hAnsi="David" w:cs="David"/>
          <w:rtl/>
        </w:rPr>
        <w:t xml:space="preserve"> </w:t>
      </w:r>
      <w:r w:rsidRPr="00C12DE7">
        <w:rPr>
          <w:rFonts w:ascii="David" w:hAnsi="David" w:cs="David" w:hint="cs"/>
          <w:rtl/>
        </w:rPr>
        <w:t>בהתאם</w:t>
      </w:r>
      <w:r w:rsidRPr="00C12DE7">
        <w:rPr>
          <w:rFonts w:ascii="David" w:hAnsi="David" w:cs="David"/>
          <w:rtl/>
        </w:rPr>
        <w:t xml:space="preserve"> </w:t>
      </w:r>
      <w:r w:rsidRPr="00C12DE7">
        <w:rPr>
          <w:rFonts w:ascii="David" w:hAnsi="David" w:cs="David" w:hint="cs"/>
          <w:rtl/>
        </w:rPr>
        <w:t>למשאבים</w:t>
      </w:r>
      <w:r w:rsidRPr="00C12DE7">
        <w:rPr>
          <w:rFonts w:ascii="David" w:hAnsi="David" w:cs="David"/>
          <w:rtl/>
        </w:rPr>
        <w:t xml:space="preserve"> </w:t>
      </w:r>
      <w:r w:rsidRPr="00C12DE7">
        <w:rPr>
          <w:rFonts w:ascii="David" w:hAnsi="David" w:cs="David" w:hint="cs"/>
          <w:rtl/>
        </w:rPr>
        <w:t xml:space="preserve">הקיימים </w:t>
      </w:r>
      <w:r w:rsidRPr="00C12DE7">
        <w:rPr>
          <w:rFonts w:ascii="David" w:hAnsi="David" w:cs="David"/>
          <w:rtl/>
        </w:rPr>
        <w:t>–</w:t>
      </w:r>
      <w:r w:rsidRPr="00C12DE7">
        <w:rPr>
          <w:rFonts w:ascii="David" w:hAnsi="David" w:cs="David" w:hint="cs"/>
          <w:rtl/>
        </w:rPr>
        <w:t xml:space="preserve"> בחינת יכולתו של ארגון למקסם את הרווח עבור המשאבים המצויים בחזקתו לטובת השקעה במיזם הטמעה של פתרונות תחבורה חכמה תוך שאיפה להגיע ליחס עלות \ תועלת גבוה ככל הניתן.</w:t>
      </w:r>
      <w:r>
        <w:rPr>
          <w:rFonts w:ascii="David" w:hAnsi="David" w:cs="David"/>
          <w:rtl/>
        </w:rPr>
        <w:br/>
      </w:r>
    </w:p>
    <w:p w14:paraId="273C1C27" w14:textId="599005E6" w:rsidR="00506835" w:rsidRDefault="00BF6240" w:rsidP="00506835">
      <w:pPr>
        <w:pStyle w:val="a8"/>
        <w:numPr>
          <w:ilvl w:val="0"/>
          <w:numId w:val="7"/>
        </w:numPr>
        <w:autoSpaceDE w:val="0"/>
        <w:autoSpaceDN w:val="0"/>
        <w:adjustRightInd w:val="0"/>
        <w:spacing w:after="0" w:line="360" w:lineRule="auto"/>
        <w:rPr>
          <w:rFonts w:ascii="David" w:hAnsi="David" w:cs="David"/>
        </w:rPr>
      </w:pPr>
      <w:r w:rsidRPr="00C12DE7">
        <w:rPr>
          <w:rFonts w:ascii="David" w:hAnsi="David" w:cs="David" w:hint="cs"/>
          <w:rtl/>
        </w:rPr>
        <w:t>למידה</w:t>
      </w:r>
      <w:r w:rsidRPr="00C12DE7">
        <w:rPr>
          <w:rFonts w:ascii="David" w:hAnsi="David" w:cs="David"/>
          <w:rtl/>
        </w:rPr>
        <w:t xml:space="preserve"> </w:t>
      </w:r>
      <w:r w:rsidRPr="00C12DE7">
        <w:rPr>
          <w:rFonts w:ascii="David" w:hAnsi="David" w:cs="David" w:hint="cs"/>
          <w:rtl/>
        </w:rPr>
        <w:t>ומדידה</w:t>
      </w:r>
      <w:r w:rsidRPr="00C12DE7">
        <w:rPr>
          <w:rFonts w:ascii="David" w:hAnsi="David" w:cs="David"/>
          <w:rtl/>
        </w:rPr>
        <w:t xml:space="preserve"> </w:t>
      </w:r>
      <w:r w:rsidRPr="00C12DE7">
        <w:rPr>
          <w:rFonts w:ascii="David" w:hAnsi="David" w:cs="David" w:hint="cs"/>
          <w:rtl/>
        </w:rPr>
        <w:t>של</w:t>
      </w:r>
      <w:r w:rsidRPr="00C12DE7">
        <w:rPr>
          <w:rFonts w:ascii="David" w:hAnsi="David" w:cs="David"/>
          <w:rtl/>
        </w:rPr>
        <w:t xml:space="preserve"> </w:t>
      </w:r>
      <w:r w:rsidRPr="00C12DE7">
        <w:rPr>
          <w:rFonts w:ascii="David" w:hAnsi="David" w:cs="David" w:hint="cs"/>
          <w:rtl/>
        </w:rPr>
        <w:t>הפרויקט</w:t>
      </w:r>
      <w:r w:rsidRPr="00C12DE7">
        <w:rPr>
          <w:rFonts w:ascii="David" w:hAnsi="David" w:cs="David"/>
          <w:rtl/>
        </w:rPr>
        <w:t xml:space="preserve"> - </w:t>
      </w:r>
      <w:r w:rsidRPr="00C12DE7">
        <w:rPr>
          <w:rFonts w:ascii="David" w:hAnsi="David" w:cs="David" w:hint="cs"/>
          <w:rtl/>
        </w:rPr>
        <w:t>הערכת</w:t>
      </w:r>
      <w:r w:rsidRPr="00C12DE7">
        <w:rPr>
          <w:rFonts w:ascii="David" w:hAnsi="David" w:cs="David"/>
          <w:rtl/>
        </w:rPr>
        <w:t xml:space="preserve"> </w:t>
      </w:r>
      <w:r w:rsidRPr="00C12DE7">
        <w:rPr>
          <w:rFonts w:ascii="David" w:hAnsi="David" w:cs="David" w:hint="cs"/>
          <w:rtl/>
        </w:rPr>
        <w:t>אפקטיביות כמותית</w:t>
      </w:r>
      <w:r w:rsidRPr="00C12DE7">
        <w:rPr>
          <w:rFonts w:ascii="David" w:hAnsi="David" w:cs="David"/>
          <w:rtl/>
        </w:rPr>
        <w:t xml:space="preserve"> </w:t>
      </w:r>
      <w:r w:rsidRPr="00C12DE7">
        <w:rPr>
          <w:rFonts w:ascii="David" w:hAnsi="David" w:cs="David" w:hint="cs"/>
          <w:rtl/>
        </w:rPr>
        <w:t xml:space="preserve">ואיכותנית </w:t>
      </w:r>
      <w:r w:rsidR="00BC2C8F">
        <w:rPr>
          <w:rFonts w:ascii="David" w:hAnsi="David" w:cs="David" w:hint="cs"/>
          <w:rtl/>
        </w:rPr>
        <w:t>ו</w:t>
      </w:r>
      <w:r w:rsidRPr="00C12DE7">
        <w:rPr>
          <w:rFonts w:ascii="David" w:hAnsi="David" w:cs="David" w:hint="cs"/>
          <w:rtl/>
        </w:rPr>
        <w:t xml:space="preserve">בניית גרף הצלחה עבור הטמעת השירות תוך תכלול נתונים כמו כמות המשתמשים והשינויים בה על פני זמן, קיום סקרי דעה בקרב מועסקים לטובת שיפור השירותים בזמן אמת במטרה להגיע ליעילות גבוהה תוך שמירה </w:t>
      </w:r>
      <w:proofErr w:type="spellStart"/>
      <w:r w:rsidRPr="00C12DE7">
        <w:rPr>
          <w:rFonts w:ascii="David" w:hAnsi="David" w:cs="David" w:hint="cs"/>
          <w:rtl/>
        </w:rPr>
        <w:t>מירבית</w:t>
      </w:r>
      <w:proofErr w:type="spellEnd"/>
      <w:r w:rsidRPr="00C12DE7">
        <w:rPr>
          <w:rFonts w:ascii="David" w:hAnsi="David" w:cs="David" w:hint="cs"/>
          <w:rtl/>
        </w:rPr>
        <w:t xml:space="preserve"> על שביעות רצון המועסקים.</w:t>
      </w:r>
      <w:r w:rsidR="00506835">
        <w:rPr>
          <w:rFonts w:ascii="David" w:hAnsi="David" w:cs="David"/>
          <w:rtl/>
        </w:rPr>
        <w:br/>
      </w:r>
    </w:p>
    <w:p w14:paraId="37CA24F1" w14:textId="2FAF4E40" w:rsidR="00506835" w:rsidRDefault="00506835" w:rsidP="00506835">
      <w:pPr>
        <w:pStyle w:val="a8"/>
        <w:numPr>
          <w:ilvl w:val="0"/>
          <w:numId w:val="7"/>
        </w:numPr>
        <w:autoSpaceDE w:val="0"/>
        <w:autoSpaceDN w:val="0"/>
        <w:adjustRightInd w:val="0"/>
        <w:spacing w:after="0" w:line="360" w:lineRule="auto"/>
        <w:rPr>
          <w:rFonts w:ascii="David" w:hAnsi="David" w:cs="David"/>
        </w:rPr>
      </w:pPr>
      <w:r w:rsidRPr="00506835">
        <w:rPr>
          <w:rFonts w:ascii="David" w:hAnsi="David" w:cs="David" w:hint="cs"/>
          <w:rtl/>
        </w:rPr>
        <w:t>סיוע</w:t>
      </w:r>
      <w:r w:rsidRPr="00506835">
        <w:rPr>
          <w:rFonts w:ascii="David" w:hAnsi="David" w:cs="David"/>
          <w:rtl/>
        </w:rPr>
        <w:t xml:space="preserve"> </w:t>
      </w:r>
      <w:r w:rsidRPr="00506835">
        <w:rPr>
          <w:rFonts w:ascii="David" w:hAnsi="David" w:cs="David" w:hint="cs"/>
          <w:rtl/>
        </w:rPr>
        <w:t>בבחירת</w:t>
      </w:r>
      <w:r w:rsidRPr="00506835">
        <w:rPr>
          <w:rFonts w:ascii="David" w:hAnsi="David" w:cs="David"/>
          <w:rtl/>
        </w:rPr>
        <w:t xml:space="preserve"> </w:t>
      </w:r>
      <w:r w:rsidRPr="00506835">
        <w:rPr>
          <w:rFonts w:ascii="David" w:hAnsi="David" w:cs="David" w:hint="cs"/>
          <w:rtl/>
        </w:rPr>
        <w:t>נותני</w:t>
      </w:r>
      <w:r w:rsidRPr="00506835">
        <w:rPr>
          <w:rFonts w:ascii="David" w:hAnsi="David" w:cs="David"/>
          <w:rtl/>
        </w:rPr>
        <w:t xml:space="preserve"> </w:t>
      </w:r>
      <w:r w:rsidRPr="00506835">
        <w:rPr>
          <w:rFonts w:ascii="David" w:hAnsi="David" w:cs="David" w:hint="cs"/>
          <w:rtl/>
        </w:rPr>
        <w:t>שירות</w:t>
      </w:r>
      <w:r w:rsidRPr="00506835">
        <w:rPr>
          <w:rFonts w:ascii="David" w:hAnsi="David" w:cs="David"/>
          <w:rtl/>
        </w:rPr>
        <w:t xml:space="preserve"> </w:t>
      </w:r>
      <w:r w:rsidRPr="00506835">
        <w:rPr>
          <w:rFonts w:ascii="David" w:hAnsi="David" w:cs="David" w:hint="cs"/>
          <w:rtl/>
        </w:rPr>
        <w:t>מתאימים</w:t>
      </w:r>
      <w:r w:rsidRPr="00506835">
        <w:rPr>
          <w:rFonts w:ascii="David" w:hAnsi="David" w:cs="David"/>
          <w:rtl/>
        </w:rPr>
        <w:t xml:space="preserve"> </w:t>
      </w:r>
      <w:r w:rsidRPr="00506835">
        <w:rPr>
          <w:rFonts w:ascii="David" w:hAnsi="David" w:cs="David" w:hint="cs"/>
          <w:rtl/>
        </w:rPr>
        <w:t>על</w:t>
      </w:r>
      <w:r w:rsidRPr="00506835">
        <w:rPr>
          <w:rFonts w:ascii="David" w:hAnsi="David" w:cs="David"/>
          <w:rtl/>
        </w:rPr>
        <w:t xml:space="preserve"> </w:t>
      </w:r>
      <w:r w:rsidRPr="00506835">
        <w:rPr>
          <w:rFonts w:ascii="David" w:hAnsi="David" w:cs="David" w:hint="cs"/>
          <w:rtl/>
        </w:rPr>
        <w:t>פי</w:t>
      </w:r>
      <w:r w:rsidRPr="00506835">
        <w:rPr>
          <w:rFonts w:ascii="David" w:hAnsi="David" w:cs="David"/>
          <w:rtl/>
        </w:rPr>
        <w:t xml:space="preserve"> </w:t>
      </w:r>
      <w:r w:rsidRPr="00506835">
        <w:rPr>
          <w:rFonts w:ascii="David" w:hAnsi="David" w:cs="David" w:hint="cs"/>
          <w:rtl/>
        </w:rPr>
        <w:t>מאפייני</w:t>
      </w:r>
      <w:r w:rsidRPr="00506835">
        <w:rPr>
          <w:rFonts w:ascii="David" w:hAnsi="David" w:cs="David"/>
          <w:rtl/>
        </w:rPr>
        <w:t xml:space="preserve"> </w:t>
      </w:r>
      <w:r w:rsidRPr="00506835">
        <w:rPr>
          <w:rFonts w:ascii="David" w:hAnsi="David" w:cs="David" w:hint="cs"/>
          <w:rtl/>
        </w:rPr>
        <w:t>וצורכי</w:t>
      </w:r>
      <w:r w:rsidRPr="00506835">
        <w:rPr>
          <w:rFonts w:ascii="David" w:hAnsi="David" w:cs="David"/>
          <w:rtl/>
        </w:rPr>
        <w:t xml:space="preserve"> </w:t>
      </w:r>
      <w:r w:rsidRPr="00506835">
        <w:rPr>
          <w:rFonts w:ascii="David" w:hAnsi="David" w:cs="David" w:hint="cs"/>
          <w:rtl/>
        </w:rPr>
        <w:t xml:space="preserve">הארגון </w:t>
      </w:r>
      <w:r w:rsidRPr="00506835">
        <w:rPr>
          <w:rFonts w:ascii="David" w:hAnsi="David" w:cs="David"/>
          <w:rtl/>
        </w:rPr>
        <w:t>–</w:t>
      </w:r>
      <w:r w:rsidRPr="00506835">
        <w:rPr>
          <w:rFonts w:ascii="David" w:hAnsi="David" w:cs="David" w:hint="cs"/>
          <w:rtl/>
        </w:rPr>
        <w:t xml:space="preserve"> העמדת </w:t>
      </w:r>
      <w:proofErr w:type="spellStart"/>
      <w:r w:rsidRPr="00506835">
        <w:rPr>
          <w:rFonts w:ascii="David" w:hAnsi="David" w:cs="David" w:hint="cs"/>
          <w:rtl/>
        </w:rPr>
        <w:t>נסיונו</w:t>
      </w:r>
      <w:proofErr w:type="spellEnd"/>
      <w:r w:rsidRPr="00506835">
        <w:rPr>
          <w:rFonts w:ascii="David" w:hAnsi="David" w:cs="David" w:hint="cs"/>
          <w:rtl/>
        </w:rPr>
        <w:t xml:space="preserve"> של הארגון והיכרותו המעמיקה עם כלל ספקי השירותים במרחב לטובת סיוע בהתאמת נותן השירות לצורך השירות.</w:t>
      </w:r>
    </w:p>
    <w:p w14:paraId="5FAAF810" w14:textId="77777777" w:rsidR="00506835" w:rsidRDefault="00506835" w:rsidP="00506835">
      <w:pPr>
        <w:autoSpaceDE w:val="0"/>
        <w:autoSpaceDN w:val="0"/>
        <w:adjustRightInd w:val="0"/>
        <w:spacing w:after="0" w:line="360" w:lineRule="auto"/>
        <w:rPr>
          <w:rFonts w:ascii="David" w:hAnsi="David" w:cs="David"/>
          <w:rtl/>
        </w:rPr>
      </w:pPr>
    </w:p>
    <w:p w14:paraId="13D11726" w14:textId="77777777" w:rsidR="00506835" w:rsidRDefault="00506835" w:rsidP="00506835">
      <w:pPr>
        <w:autoSpaceDE w:val="0"/>
        <w:autoSpaceDN w:val="0"/>
        <w:adjustRightInd w:val="0"/>
        <w:spacing w:after="0" w:line="360" w:lineRule="auto"/>
        <w:rPr>
          <w:rFonts w:ascii="David" w:hAnsi="David" w:cs="David"/>
          <w:rtl/>
        </w:rPr>
      </w:pPr>
    </w:p>
    <w:p w14:paraId="4531B611" w14:textId="77777777" w:rsidR="00506835" w:rsidRDefault="00506835" w:rsidP="00506835">
      <w:pPr>
        <w:autoSpaceDE w:val="0"/>
        <w:autoSpaceDN w:val="0"/>
        <w:adjustRightInd w:val="0"/>
        <w:spacing w:after="0" w:line="360" w:lineRule="auto"/>
        <w:rPr>
          <w:rFonts w:ascii="David" w:hAnsi="David" w:cs="David"/>
          <w:rtl/>
        </w:rPr>
      </w:pPr>
    </w:p>
    <w:p w14:paraId="0801B838" w14:textId="77777777" w:rsidR="00506835" w:rsidRDefault="00506835" w:rsidP="00506835">
      <w:pPr>
        <w:autoSpaceDE w:val="0"/>
        <w:autoSpaceDN w:val="0"/>
        <w:adjustRightInd w:val="0"/>
        <w:spacing w:after="0" w:line="360" w:lineRule="auto"/>
        <w:rPr>
          <w:rFonts w:ascii="David" w:hAnsi="David" w:cs="David"/>
          <w:rtl/>
        </w:rPr>
      </w:pPr>
    </w:p>
    <w:p w14:paraId="68742857" w14:textId="77777777" w:rsidR="00506835" w:rsidRDefault="00506835" w:rsidP="00506835">
      <w:pPr>
        <w:autoSpaceDE w:val="0"/>
        <w:autoSpaceDN w:val="0"/>
        <w:adjustRightInd w:val="0"/>
        <w:spacing w:after="0" w:line="360" w:lineRule="auto"/>
        <w:rPr>
          <w:rFonts w:ascii="David" w:hAnsi="David" w:cs="David"/>
          <w:rtl/>
        </w:rPr>
      </w:pPr>
    </w:p>
    <w:p w14:paraId="6A7C68DB" w14:textId="77777777" w:rsidR="00506835" w:rsidRDefault="00506835" w:rsidP="00506835">
      <w:pPr>
        <w:autoSpaceDE w:val="0"/>
        <w:autoSpaceDN w:val="0"/>
        <w:adjustRightInd w:val="0"/>
        <w:spacing w:after="0" w:line="360" w:lineRule="auto"/>
        <w:rPr>
          <w:rFonts w:ascii="David" w:hAnsi="David" w:cs="David"/>
          <w:rtl/>
        </w:rPr>
      </w:pPr>
    </w:p>
    <w:p w14:paraId="52A132A7" w14:textId="77777777" w:rsidR="00506835" w:rsidRDefault="00506835" w:rsidP="00506835">
      <w:pPr>
        <w:autoSpaceDE w:val="0"/>
        <w:autoSpaceDN w:val="0"/>
        <w:adjustRightInd w:val="0"/>
        <w:spacing w:after="0" w:line="360" w:lineRule="auto"/>
        <w:rPr>
          <w:rFonts w:ascii="David" w:hAnsi="David" w:cs="David"/>
          <w:rtl/>
        </w:rPr>
      </w:pPr>
    </w:p>
    <w:p w14:paraId="5AF4E39E" w14:textId="41CF8EAC" w:rsidR="00BF6240" w:rsidRPr="00506835" w:rsidRDefault="00BF6240" w:rsidP="00506835">
      <w:pPr>
        <w:autoSpaceDE w:val="0"/>
        <w:autoSpaceDN w:val="0"/>
        <w:adjustRightInd w:val="0"/>
        <w:spacing w:after="0" w:line="360" w:lineRule="auto"/>
        <w:rPr>
          <w:rFonts w:ascii="David" w:hAnsi="David" w:cs="David"/>
        </w:rPr>
      </w:pPr>
      <w:r w:rsidRPr="00506835">
        <w:rPr>
          <w:rFonts w:ascii="David" w:hAnsi="David" w:cs="David"/>
          <w:rtl/>
        </w:rPr>
        <w:br/>
      </w:r>
    </w:p>
    <w:p w14:paraId="001685D9" w14:textId="7B1E39FD" w:rsidR="00506835" w:rsidRDefault="00506835" w:rsidP="00506835">
      <w:pPr>
        <w:pStyle w:val="a8"/>
        <w:autoSpaceDE w:val="0"/>
        <w:autoSpaceDN w:val="0"/>
        <w:adjustRightInd w:val="0"/>
        <w:spacing w:after="0" w:line="360" w:lineRule="auto"/>
        <w:rPr>
          <w:rFonts w:ascii="David" w:hAnsi="David" w:cs="David"/>
        </w:rPr>
      </w:pPr>
    </w:p>
    <w:p w14:paraId="407F9897" w14:textId="124F86E8" w:rsidR="00261F26" w:rsidRPr="009300E4" w:rsidRDefault="00643AE8" w:rsidP="0073096E">
      <w:pPr>
        <w:pStyle w:val="a8"/>
        <w:numPr>
          <w:ilvl w:val="0"/>
          <w:numId w:val="2"/>
        </w:numPr>
        <w:autoSpaceDE w:val="0"/>
        <w:autoSpaceDN w:val="0"/>
        <w:adjustRightInd w:val="0"/>
        <w:spacing w:after="0" w:line="360" w:lineRule="auto"/>
        <w:rPr>
          <w:rFonts w:ascii="David" w:hAnsi="David" w:cs="David"/>
        </w:rPr>
      </w:pPr>
      <w:r w:rsidRPr="009300E4">
        <w:rPr>
          <w:rFonts w:ascii="David" w:hAnsi="David" w:cs="David" w:hint="eastAsia"/>
          <w:rtl/>
        </w:rPr>
        <w:lastRenderedPageBreak/>
        <w:t>עבודה</w:t>
      </w:r>
      <w:r w:rsidRPr="009300E4">
        <w:rPr>
          <w:rFonts w:ascii="David" w:hAnsi="David" w:cs="David"/>
          <w:rtl/>
        </w:rPr>
        <w:t xml:space="preserve"> פרטנית עם </w:t>
      </w:r>
      <w:r w:rsidRPr="009300E4">
        <w:rPr>
          <w:rFonts w:ascii="David" w:hAnsi="David" w:cs="David" w:hint="eastAsia"/>
          <w:b/>
          <w:bCs/>
          <w:rtl/>
        </w:rPr>
        <w:t>מנהלות</w:t>
      </w:r>
      <w:r w:rsidRPr="009300E4">
        <w:rPr>
          <w:rFonts w:ascii="David" w:hAnsi="David" w:cs="David"/>
          <w:b/>
          <w:bCs/>
          <w:rtl/>
        </w:rPr>
        <w:t xml:space="preserve"> </w:t>
      </w:r>
      <w:r w:rsidRPr="009300E4">
        <w:rPr>
          <w:rFonts w:ascii="David" w:hAnsi="David" w:cs="David" w:hint="eastAsia"/>
          <w:b/>
          <w:bCs/>
          <w:rtl/>
        </w:rPr>
        <w:t>תעסוקה</w:t>
      </w:r>
      <w:r w:rsidRPr="00E00D96">
        <w:rPr>
          <w:rtl/>
        </w:rPr>
        <w:t xml:space="preserve"> </w:t>
      </w:r>
      <w:r w:rsidRPr="009300E4">
        <w:rPr>
          <w:rFonts w:ascii="David" w:hAnsi="David" w:cs="David"/>
          <w:rtl/>
        </w:rPr>
        <w:t>ועם</w:t>
      </w:r>
      <w:r w:rsidRPr="00E00D96">
        <w:rPr>
          <w:rtl/>
        </w:rPr>
        <w:t xml:space="preserve"> </w:t>
      </w:r>
      <w:r w:rsidRPr="009300E4">
        <w:rPr>
          <w:rFonts w:ascii="David" w:hAnsi="David" w:cs="David" w:hint="eastAsia"/>
          <w:b/>
          <w:bCs/>
          <w:rtl/>
        </w:rPr>
        <w:t>רשויות</w:t>
      </w:r>
      <w:r w:rsidRPr="009300E4">
        <w:rPr>
          <w:rFonts w:ascii="David" w:hAnsi="David" w:cs="David"/>
          <w:b/>
          <w:bCs/>
          <w:rtl/>
        </w:rPr>
        <w:t xml:space="preserve"> </w:t>
      </w:r>
      <w:r w:rsidRPr="009300E4">
        <w:rPr>
          <w:rFonts w:ascii="David" w:hAnsi="David" w:cs="David" w:hint="eastAsia"/>
          <w:b/>
          <w:bCs/>
          <w:rtl/>
        </w:rPr>
        <w:t>מקומיות</w:t>
      </w:r>
      <w:r w:rsidRPr="009300E4">
        <w:rPr>
          <w:rFonts w:ascii="David" w:hAnsi="David" w:cs="David"/>
          <w:rtl/>
        </w:rPr>
        <w:t xml:space="preserve"> – לשם יצירת פתרונות חבורה חכמה </w:t>
      </w:r>
      <w:proofErr w:type="spellStart"/>
      <w:r w:rsidRPr="009300E4">
        <w:rPr>
          <w:rFonts w:ascii="David" w:hAnsi="David" w:cs="David" w:hint="eastAsia"/>
          <w:rtl/>
        </w:rPr>
        <w:t>מתכללים</w:t>
      </w:r>
      <w:proofErr w:type="spellEnd"/>
      <w:r w:rsidRPr="009300E4">
        <w:rPr>
          <w:rFonts w:ascii="David" w:hAnsi="David" w:cs="David"/>
          <w:rtl/>
        </w:rPr>
        <w:t xml:space="preserve"> לאזורי תעסוקה. </w:t>
      </w:r>
      <w:r w:rsidR="001407C6" w:rsidRPr="009300E4">
        <w:rPr>
          <w:rFonts w:ascii="David" w:hAnsi="David" w:cs="David"/>
          <w:rtl/>
        </w:rPr>
        <w:br/>
      </w:r>
      <w:r w:rsidR="006227E9" w:rsidRPr="009300E4">
        <w:rPr>
          <w:rFonts w:ascii="David" w:hAnsi="David" w:cs="David"/>
          <w:b/>
          <w:bCs/>
          <w:u w:val="single"/>
          <w:rtl/>
        </w:rPr>
        <w:br/>
      </w:r>
      <w:r w:rsidR="00277B69" w:rsidRPr="009300E4">
        <w:rPr>
          <w:rFonts w:ascii="David" w:hAnsi="David" w:cs="David" w:hint="cs"/>
          <w:rtl/>
        </w:rPr>
        <w:t xml:space="preserve">נושא ההגעה והחזרה למרכזי התעסוקה, בשונה מנושא ההגעה והחזרה למקום עבודה ספציפי, דורש </w:t>
      </w:r>
      <w:r w:rsidR="00E27EC4" w:rsidRPr="009300E4">
        <w:rPr>
          <w:rFonts w:ascii="David" w:hAnsi="David" w:cs="David" w:hint="cs"/>
          <w:rtl/>
        </w:rPr>
        <w:t xml:space="preserve">תכלול של עבודה מול מספר רב יחסית של גורמים </w:t>
      </w:r>
      <w:r w:rsidR="00E27EC4" w:rsidRPr="009300E4">
        <w:rPr>
          <w:rFonts w:ascii="David" w:hAnsi="David" w:cs="David"/>
          <w:rtl/>
        </w:rPr>
        <w:t>–</w:t>
      </w:r>
      <w:r w:rsidR="00E27EC4" w:rsidRPr="009300E4">
        <w:rPr>
          <w:rFonts w:ascii="David" w:hAnsi="David" w:cs="David" w:hint="cs"/>
          <w:rtl/>
        </w:rPr>
        <w:t xml:space="preserve"> מנהלת אזור התעסוקה</w:t>
      </w:r>
      <w:r w:rsidR="00883835" w:rsidRPr="009300E4">
        <w:rPr>
          <w:rFonts w:ascii="David" w:hAnsi="David" w:cs="David" w:hint="cs"/>
          <w:rtl/>
        </w:rPr>
        <w:t xml:space="preserve">, </w:t>
      </w:r>
      <w:r w:rsidR="00E27EC4" w:rsidRPr="009300E4">
        <w:rPr>
          <w:rFonts w:ascii="David" w:hAnsi="David" w:cs="David" w:hint="cs"/>
          <w:rtl/>
        </w:rPr>
        <w:t xml:space="preserve">המעסיקים הנמצאים באזור התעסוקה </w:t>
      </w:r>
      <w:r w:rsidR="00883835" w:rsidRPr="009300E4">
        <w:rPr>
          <w:rFonts w:ascii="David" w:hAnsi="David" w:cs="David" w:hint="cs"/>
          <w:rtl/>
        </w:rPr>
        <w:t>והרשות המקומית האחראית על אזור התעסוקה</w:t>
      </w:r>
      <w:r w:rsidR="00E27EC4" w:rsidRPr="009300E4">
        <w:rPr>
          <w:rFonts w:ascii="David" w:hAnsi="David" w:cs="David" w:hint="cs"/>
          <w:rtl/>
        </w:rPr>
        <w:t xml:space="preserve">.  במהלך עיסוקנו בנושא, </w:t>
      </w:r>
      <w:r w:rsidR="00BE52CE" w:rsidRPr="009300E4">
        <w:rPr>
          <w:rFonts w:ascii="David" w:hAnsi="David" w:cs="David" w:hint="cs"/>
          <w:rtl/>
        </w:rPr>
        <w:t>יצרנו</w:t>
      </w:r>
      <w:r w:rsidR="00E27EC4" w:rsidRPr="009300E4">
        <w:rPr>
          <w:rFonts w:ascii="David" w:hAnsi="David" w:cs="David" w:hint="cs"/>
          <w:rtl/>
        </w:rPr>
        <w:t xml:space="preserve"> מודל מפורט הממפה את האפשרויות הקיימות בשוק ומאפשר לכל אזור תעסוקה לבחור, על סמך </w:t>
      </w:r>
      <w:r w:rsidR="00BE52CE" w:rsidRPr="009300E4">
        <w:rPr>
          <w:rFonts w:ascii="David" w:hAnsi="David" w:cs="David" w:hint="cs"/>
          <w:rtl/>
        </w:rPr>
        <w:t>ניתוח נתוני העובדים</w:t>
      </w:r>
      <w:r w:rsidR="00850B6C" w:rsidRPr="009300E4">
        <w:rPr>
          <w:rFonts w:ascii="David" w:hAnsi="David" w:cs="David" w:hint="cs"/>
          <w:rtl/>
        </w:rPr>
        <w:t xml:space="preserve"> ועל סמך הנתונים הפיזיים של אזור התעסוקה (מיקום גיאוגרפי, פיזור עובדים ועוד)</w:t>
      </w:r>
      <w:r w:rsidR="00E27EC4" w:rsidRPr="009300E4">
        <w:rPr>
          <w:rFonts w:ascii="David" w:hAnsi="David" w:cs="David" w:hint="cs"/>
          <w:rtl/>
        </w:rPr>
        <w:t xml:space="preserve"> </w:t>
      </w:r>
      <w:r w:rsidR="00850B6C" w:rsidRPr="009300E4">
        <w:rPr>
          <w:rFonts w:ascii="David" w:hAnsi="David" w:cs="David" w:hint="cs"/>
          <w:rtl/>
        </w:rPr>
        <w:t>איזה שירות ניתן יהיה להשיג את התועלת הגבוהה ביותר עבורו.</w:t>
      </w:r>
      <w:r w:rsidR="00883835" w:rsidRPr="009300E4">
        <w:rPr>
          <w:rFonts w:ascii="David" w:hAnsi="David" w:cs="David"/>
          <w:rtl/>
        </w:rPr>
        <w:br/>
      </w:r>
      <w:r w:rsidR="00850B6C" w:rsidRPr="009300E4">
        <w:rPr>
          <w:rFonts w:ascii="David" w:hAnsi="David" w:cs="David"/>
          <w:rtl/>
        </w:rPr>
        <w:br/>
      </w:r>
      <w:r w:rsidR="006227E9" w:rsidRPr="009300E4">
        <w:rPr>
          <w:rFonts w:ascii="David" w:hAnsi="David" w:cs="David" w:hint="cs"/>
          <w:rtl/>
        </w:rPr>
        <w:t xml:space="preserve">בעקבות הדיון נקבעו מספר פגישות עם מנהלי אזורי תעסוקה ומנהלי רשויות מקומיות בהן שיתפנו את הפונים </w:t>
      </w:r>
      <w:r w:rsidR="0062569C" w:rsidRPr="009300E4">
        <w:rPr>
          <w:rFonts w:ascii="David" w:hAnsi="David" w:cs="David" w:hint="cs"/>
          <w:rtl/>
        </w:rPr>
        <w:t>בניסיוננ</w:t>
      </w:r>
      <w:r w:rsidR="0062569C" w:rsidRPr="009300E4">
        <w:rPr>
          <w:rFonts w:ascii="David" w:hAnsi="David" w:cs="David" w:hint="eastAsia"/>
          <w:rtl/>
        </w:rPr>
        <w:t>ו</w:t>
      </w:r>
      <w:r w:rsidR="00277B69" w:rsidRPr="009300E4">
        <w:rPr>
          <w:rFonts w:ascii="David" w:hAnsi="David" w:cs="David" w:hint="cs"/>
          <w:rtl/>
        </w:rPr>
        <w:t xml:space="preserve"> בעבודה מול אזורי תעסוקה ורשויות מקומיות,</w:t>
      </w:r>
      <w:r w:rsidR="00883835" w:rsidRPr="009300E4">
        <w:rPr>
          <w:rFonts w:ascii="David" w:hAnsi="David" w:cs="David" w:hint="cs"/>
          <w:rtl/>
        </w:rPr>
        <w:t xml:space="preserve"> </w:t>
      </w:r>
      <w:r w:rsidR="006227E9" w:rsidRPr="009300E4">
        <w:rPr>
          <w:rFonts w:ascii="David" w:hAnsi="David" w:cs="David" w:hint="cs"/>
          <w:rtl/>
        </w:rPr>
        <w:t>ו</w:t>
      </w:r>
      <w:r w:rsidR="00277B69" w:rsidRPr="009300E4">
        <w:rPr>
          <w:rFonts w:ascii="David" w:hAnsi="David" w:cs="David" w:hint="cs"/>
          <w:rtl/>
        </w:rPr>
        <w:t>ב</w:t>
      </w:r>
      <w:r w:rsidR="006227E9" w:rsidRPr="009300E4">
        <w:rPr>
          <w:rFonts w:ascii="David" w:hAnsi="David" w:cs="David" w:hint="cs"/>
          <w:rtl/>
        </w:rPr>
        <w:t xml:space="preserve">היכרותנו </w:t>
      </w:r>
      <w:r w:rsidR="00BC2C8F" w:rsidRPr="009300E4">
        <w:rPr>
          <w:rFonts w:ascii="David" w:hAnsi="David" w:cs="David" w:hint="cs"/>
          <w:rtl/>
        </w:rPr>
        <w:t>את</w:t>
      </w:r>
      <w:r w:rsidR="006227E9" w:rsidRPr="009300E4">
        <w:rPr>
          <w:rFonts w:ascii="David" w:hAnsi="David" w:cs="David" w:hint="cs"/>
          <w:rtl/>
        </w:rPr>
        <w:t xml:space="preserve"> שוק ה</w:t>
      </w:r>
      <w:r w:rsidR="0062569C" w:rsidRPr="009300E4">
        <w:rPr>
          <w:rFonts w:ascii="David" w:hAnsi="David" w:cs="David" w:hint="cs"/>
          <w:rtl/>
        </w:rPr>
        <w:t>ניידות הישראלי במטרה לאפשר ולקדם הטמעת פתרונות המתאימים ביותר לצרכיהם כפי שמופו במהלך הפגישות.</w:t>
      </w:r>
      <w:r w:rsidR="00277B69" w:rsidRPr="009300E4">
        <w:rPr>
          <w:rFonts w:ascii="David" w:hAnsi="David" w:cs="David" w:hint="cs"/>
          <w:rtl/>
        </w:rPr>
        <w:t xml:space="preserve"> </w:t>
      </w:r>
      <w:r w:rsidR="00BC2C8F" w:rsidRPr="009300E4">
        <w:rPr>
          <w:rFonts w:ascii="David" w:hAnsi="David" w:cs="David"/>
          <w:rtl/>
        </w:rPr>
        <w:br/>
      </w:r>
      <w:r w:rsidR="00BE52CE" w:rsidRPr="009300E4">
        <w:rPr>
          <w:rFonts w:ascii="David" w:hAnsi="David" w:cs="David" w:hint="cs"/>
          <w:rtl/>
        </w:rPr>
        <w:t>כמו כן הצענו לפונים השונים סיוע ביצירת והטמעת פרויקט תחבורה חכמ</w:t>
      </w:r>
      <w:r w:rsidR="000D1F12" w:rsidRPr="009300E4">
        <w:rPr>
          <w:rFonts w:ascii="David" w:hAnsi="David" w:cs="David" w:hint="cs"/>
          <w:rtl/>
        </w:rPr>
        <w:t>ה תוך הדגשת מספר היבטים</w:t>
      </w:r>
      <w:r w:rsidR="00882187" w:rsidRPr="009300E4">
        <w:rPr>
          <w:rFonts w:ascii="David" w:hAnsi="David" w:cs="David" w:hint="cs"/>
          <w:rtl/>
        </w:rPr>
        <w:t>:</w:t>
      </w:r>
      <w:r w:rsidR="000D1F12" w:rsidRPr="009300E4">
        <w:rPr>
          <w:rFonts w:ascii="David" w:hAnsi="David" w:cs="David" w:hint="cs"/>
          <w:rtl/>
        </w:rPr>
        <w:t xml:space="preserve"> </w:t>
      </w:r>
      <w:r w:rsidR="009300E4" w:rsidRPr="009300E4">
        <w:rPr>
          <w:rFonts w:ascii="David" w:hAnsi="David" w:cs="David"/>
          <w:rtl/>
        </w:rPr>
        <w:br/>
      </w:r>
    </w:p>
    <w:p w14:paraId="1BC197CC" w14:textId="6CE9205C" w:rsidR="00AF53E9" w:rsidRDefault="009300E4" w:rsidP="00506835">
      <w:pPr>
        <w:pStyle w:val="a8"/>
        <w:numPr>
          <w:ilvl w:val="0"/>
          <w:numId w:val="7"/>
        </w:numPr>
        <w:autoSpaceDE w:val="0"/>
        <w:autoSpaceDN w:val="0"/>
        <w:adjustRightInd w:val="0"/>
        <w:spacing w:after="0" w:line="360" w:lineRule="auto"/>
        <w:rPr>
          <w:rFonts w:ascii="David" w:hAnsi="David" w:cs="David"/>
        </w:rPr>
      </w:pPr>
      <w:r w:rsidRPr="009300E4">
        <w:rPr>
          <w:rFonts w:ascii="David" w:hAnsi="David" w:cs="David"/>
          <w:rtl/>
        </w:rPr>
        <w:t>אסטרט</w:t>
      </w:r>
      <w:r>
        <w:rPr>
          <w:rFonts w:ascii="David" w:hAnsi="David" w:cs="David" w:hint="cs"/>
          <w:rtl/>
        </w:rPr>
        <w:t>גיה</w:t>
      </w:r>
      <w:r w:rsidRPr="00A070E1">
        <w:rPr>
          <w:rFonts w:ascii="David" w:hAnsi="David" w:cs="David"/>
          <w:rtl/>
        </w:rPr>
        <w:t xml:space="preserve"> - הגדרת יעדים כלליים ותכנון אופרטיבי-אסטרטגי של הפרויקט.</w:t>
      </w:r>
      <w:r w:rsidRPr="009300E4">
        <w:rPr>
          <w:rFonts w:ascii="David" w:hAnsi="David" w:cs="David"/>
          <w:rtl/>
        </w:rPr>
        <w:t xml:space="preserve"> </w:t>
      </w:r>
      <w:r w:rsidR="00AF53E9">
        <w:rPr>
          <w:rFonts w:ascii="David" w:hAnsi="David" w:cs="David"/>
          <w:rtl/>
        </w:rPr>
        <w:br/>
      </w:r>
    </w:p>
    <w:p w14:paraId="4E11A8C8" w14:textId="71EFFDCA" w:rsidR="009300E4" w:rsidRDefault="009300E4" w:rsidP="00506835">
      <w:pPr>
        <w:pStyle w:val="a8"/>
        <w:numPr>
          <w:ilvl w:val="0"/>
          <w:numId w:val="7"/>
        </w:numPr>
        <w:autoSpaceDE w:val="0"/>
        <w:autoSpaceDN w:val="0"/>
        <w:adjustRightInd w:val="0"/>
        <w:spacing w:after="0" w:line="360" w:lineRule="auto"/>
        <w:rPr>
          <w:rFonts w:ascii="David" w:hAnsi="David" w:cs="David"/>
        </w:rPr>
      </w:pPr>
      <w:r w:rsidRPr="00A070E1">
        <w:rPr>
          <w:rFonts w:ascii="David" w:hAnsi="David" w:cs="David"/>
          <w:rtl/>
        </w:rPr>
        <w:t>תכנון השירותים</w:t>
      </w:r>
      <w:r w:rsidR="00AF53E9">
        <w:rPr>
          <w:rFonts w:ascii="David" w:hAnsi="David" w:cs="David" w:hint="cs"/>
          <w:rtl/>
        </w:rPr>
        <w:t xml:space="preserve"> -</w:t>
      </w:r>
      <w:r w:rsidRPr="00A070E1">
        <w:rPr>
          <w:rFonts w:ascii="David" w:hAnsi="David" w:cs="David"/>
          <w:rtl/>
        </w:rPr>
        <w:t xml:space="preserve"> למידת עמיתים והפקת לקחים רוחבית, גיבוש המלצות לפעולה ולשיפור הפעילות הקיימת בנושאים השונים (למשל שאטלים, תמריצים, מיקרו </w:t>
      </w:r>
      <w:proofErr w:type="spellStart"/>
      <w:r w:rsidRPr="00A070E1">
        <w:rPr>
          <w:rFonts w:ascii="David" w:hAnsi="David" w:cs="David"/>
          <w:rtl/>
        </w:rPr>
        <w:t>מוביליטי</w:t>
      </w:r>
      <w:proofErr w:type="spellEnd"/>
      <w:r w:rsidRPr="00A070E1">
        <w:rPr>
          <w:rFonts w:ascii="David" w:hAnsi="David" w:cs="David"/>
          <w:rtl/>
        </w:rPr>
        <w:t xml:space="preserve"> ועוד).</w:t>
      </w:r>
    </w:p>
    <w:p w14:paraId="3317466F" w14:textId="77777777" w:rsidR="009300E4" w:rsidRDefault="009300E4" w:rsidP="00AF53E9">
      <w:pPr>
        <w:pStyle w:val="a8"/>
        <w:autoSpaceDE w:val="0"/>
        <w:autoSpaceDN w:val="0"/>
        <w:adjustRightInd w:val="0"/>
        <w:spacing w:after="0" w:line="360" w:lineRule="auto"/>
        <w:ind w:left="1440"/>
        <w:rPr>
          <w:rFonts w:ascii="David" w:hAnsi="David" w:cs="David"/>
        </w:rPr>
      </w:pPr>
    </w:p>
    <w:p w14:paraId="49088DEF" w14:textId="378BA182" w:rsidR="009300E4" w:rsidRDefault="009300E4" w:rsidP="009300E4">
      <w:pPr>
        <w:pStyle w:val="a8"/>
        <w:numPr>
          <w:ilvl w:val="0"/>
          <w:numId w:val="7"/>
        </w:numPr>
        <w:autoSpaceDE w:val="0"/>
        <w:autoSpaceDN w:val="0"/>
        <w:adjustRightInd w:val="0"/>
        <w:spacing w:after="0" w:line="360" w:lineRule="auto"/>
        <w:rPr>
          <w:rFonts w:ascii="David" w:hAnsi="David" w:cs="David"/>
        </w:rPr>
      </w:pPr>
      <w:r w:rsidRPr="009300E4">
        <w:rPr>
          <w:rFonts w:ascii="David" w:hAnsi="David" w:cs="David" w:hint="cs"/>
          <w:rtl/>
        </w:rPr>
        <w:t>מדיד</w:t>
      </w:r>
      <w:r>
        <w:rPr>
          <w:rFonts w:ascii="David" w:hAnsi="David" w:cs="David" w:hint="cs"/>
          <w:rtl/>
        </w:rPr>
        <w:t>ה</w:t>
      </w:r>
      <w:r w:rsidRPr="00A070E1">
        <w:rPr>
          <w:rFonts w:ascii="David" w:hAnsi="David" w:cs="David"/>
          <w:rtl/>
        </w:rPr>
        <w:t xml:space="preserve"> - </w:t>
      </w:r>
      <w:r w:rsidRPr="00A070E1">
        <w:rPr>
          <w:rFonts w:ascii="David" w:hAnsi="David" w:cs="David" w:hint="cs"/>
          <w:rtl/>
        </w:rPr>
        <w:t xml:space="preserve"> </w:t>
      </w:r>
      <w:r w:rsidRPr="00A070E1">
        <w:rPr>
          <w:rFonts w:ascii="David" w:hAnsi="David" w:cs="David"/>
          <w:rtl/>
        </w:rPr>
        <w:t>קביעת יעדים לשינוי בפיצול הנסיעות, בקביעת אופן המדידה שלהם ובתכנון אמצעי המדידה.</w:t>
      </w:r>
      <w:r w:rsidRPr="009300E4">
        <w:rPr>
          <w:rFonts w:ascii="David" w:hAnsi="David" w:cs="David" w:hint="cs"/>
          <w:rtl/>
        </w:rPr>
        <w:t xml:space="preserve"> </w:t>
      </w:r>
      <w:r>
        <w:rPr>
          <w:rFonts w:ascii="David" w:hAnsi="David" w:cs="David" w:hint="cs"/>
          <w:rtl/>
        </w:rPr>
        <w:t>בחירת הנתונים</w:t>
      </w:r>
      <w:r w:rsidRPr="000D1F12">
        <w:rPr>
          <w:rFonts w:ascii="David" w:hAnsi="David" w:cs="David"/>
          <w:rtl/>
        </w:rPr>
        <w:t xml:space="preserve"> על בסיסם יימדדו המרכיבים השונים, </w:t>
      </w:r>
      <w:r>
        <w:rPr>
          <w:rFonts w:ascii="David" w:hAnsi="David" w:cs="David" w:hint="cs"/>
          <w:rtl/>
        </w:rPr>
        <w:t xml:space="preserve">יוגדרו </w:t>
      </w:r>
      <w:r w:rsidRPr="000D1F12">
        <w:rPr>
          <w:rFonts w:ascii="David" w:hAnsi="David" w:cs="David"/>
          <w:rtl/>
        </w:rPr>
        <w:t>יעדים ועיתויים למדידה ו</w:t>
      </w:r>
      <w:r>
        <w:rPr>
          <w:rFonts w:ascii="David" w:hAnsi="David" w:cs="David" w:hint="cs"/>
          <w:rtl/>
        </w:rPr>
        <w:t>יפותחו</w:t>
      </w:r>
      <w:r w:rsidRPr="000D1F12">
        <w:rPr>
          <w:rFonts w:ascii="David" w:hAnsi="David" w:cs="David"/>
          <w:rtl/>
        </w:rPr>
        <w:t xml:space="preserve"> סקרים. </w:t>
      </w:r>
      <w:r>
        <w:rPr>
          <w:rFonts w:ascii="David" w:hAnsi="David" w:cs="David"/>
          <w:rtl/>
        </w:rPr>
        <w:br/>
      </w:r>
    </w:p>
    <w:p w14:paraId="139E2E7A" w14:textId="52CCD638" w:rsidR="000D1F12" w:rsidRDefault="000D1F12" w:rsidP="00506835">
      <w:pPr>
        <w:pStyle w:val="a8"/>
        <w:numPr>
          <w:ilvl w:val="0"/>
          <w:numId w:val="7"/>
        </w:numPr>
        <w:autoSpaceDE w:val="0"/>
        <w:autoSpaceDN w:val="0"/>
        <w:adjustRightInd w:val="0"/>
        <w:spacing w:after="0" w:line="360" w:lineRule="auto"/>
        <w:rPr>
          <w:rFonts w:ascii="David" w:hAnsi="David" w:cs="David"/>
        </w:rPr>
      </w:pPr>
      <w:r w:rsidRPr="000D1F12">
        <w:rPr>
          <w:rFonts w:ascii="David" w:hAnsi="David" w:cs="David"/>
          <w:rtl/>
        </w:rPr>
        <w:t>מו"פ</w:t>
      </w:r>
      <w:r>
        <w:rPr>
          <w:rFonts w:ascii="David" w:hAnsi="David" w:cs="David" w:hint="cs"/>
          <w:rtl/>
        </w:rPr>
        <w:t xml:space="preserve"> -</w:t>
      </w:r>
      <w:r w:rsidRPr="000D1F12">
        <w:rPr>
          <w:rFonts w:ascii="David" w:hAnsi="David" w:cs="David"/>
          <w:rtl/>
        </w:rPr>
        <w:t xml:space="preserve"> פיתוח מודלים תפעוליים-כלכליים-התנדבותיים</w:t>
      </w:r>
      <w:r w:rsidRPr="000D1F12">
        <w:rPr>
          <w:rFonts w:ascii="David" w:hAnsi="David" w:cs="David"/>
        </w:rPr>
        <w:t xml:space="preserve"> -</w:t>
      </w:r>
      <w:r w:rsidRPr="000D1F12">
        <w:rPr>
          <w:rFonts w:ascii="David" w:hAnsi="David" w:cs="David"/>
          <w:rtl/>
        </w:rPr>
        <w:t xml:space="preserve"> פיתוח והתאמת פתרונות תחבורה ירוקים ושיתופיים, תוך התחשבות במאפייני העובדים השונים ובתנאים התחבורתיים של אזורי התעסוקה השונים</w:t>
      </w:r>
      <w:r w:rsidR="00BC2C8F">
        <w:rPr>
          <w:rFonts w:ascii="David" w:hAnsi="David" w:cs="David" w:hint="cs"/>
          <w:rtl/>
        </w:rPr>
        <w:t>.</w:t>
      </w:r>
      <w:r w:rsidRPr="000D1F12">
        <w:rPr>
          <w:rFonts w:ascii="David" w:hAnsi="David" w:cs="David"/>
          <w:rtl/>
        </w:rPr>
        <w:t xml:space="preserve"> </w:t>
      </w:r>
    </w:p>
    <w:p w14:paraId="6AC0801C" w14:textId="77777777" w:rsidR="000D1F12" w:rsidRPr="000D1F12" w:rsidRDefault="000D1F12" w:rsidP="00506835">
      <w:pPr>
        <w:pStyle w:val="a8"/>
        <w:autoSpaceDE w:val="0"/>
        <w:autoSpaceDN w:val="0"/>
        <w:adjustRightInd w:val="0"/>
        <w:spacing w:after="0" w:line="360" w:lineRule="auto"/>
        <w:ind w:left="1440"/>
        <w:rPr>
          <w:rFonts w:ascii="David" w:hAnsi="David" w:cs="David"/>
        </w:rPr>
      </w:pPr>
    </w:p>
    <w:p w14:paraId="3669AAC1" w14:textId="6ED1DE34" w:rsidR="000D1F12" w:rsidRDefault="000D1F12" w:rsidP="00506835">
      <w:pPr>
        <w:pStyle w:val="a8"/>
        <w:numPr>
          <w:ilvl w:val="0"/>
          <w:numId w:val="7"/>
        </w:numPr>
        <w:autoSpaceDE w:val="0"/>
        <w:autoSpaceDN w:val="0"/>
        <w:adjustRightInd w:val="0"/>
        <w:spacing w:after="0" w:line="360" w:lineRule="auto"/>
        <w:rPr>
          <w:rFonts w:ascii="David" w:hAnsi="David" w:cs="David"/>
        </w:rPr>
      </w:pPr>
      <w:r w:rsidRPr="000D1F12">
        <w:rPr>
          <w:rFonts w:ascii="David" w:hAnsi="David" w:cs="David"/>
          <w:rtl/>
        </w:rPr>
        <w:t xml:space="preserve">שינוי התנהגותי </w:t>
      </w:r>
      <w:r w:rsidR="00A070E1">
        <w:rPr>
          <w:rFonts w:ascii="David" w:hAnsi="David" w:cs="David" w:hint="cs"/>
          <w:rtl/>
        </w:rPr>
        <w:t>-</w:t>
      </w:r>
      <w:r w:rsidRPr="000D1F12">
        <w:rPr>
          <w:rFonts w:ascii="David" w:hAnsi="David" w:cs="David" w:hint="cs"/>
          <w:rtl/>
        </w:rPr>
        <w:t xml:space="preserve"> </w:t>
      </w:r>
      <w:r w:rsidRPr="000D1F12">
        <w:rPr>
          <w:rFonts w:ascii="David" w:hAnsi="David" w:cs="David"/>
          <w:rtl/>
        </w:rPr>
        <w:t xml:space="preserve"> פיתוח תמריצים והפעלת התערבויות מדויקות, מבוססות כלכלה התנהגותית, שיביאו לשינוי התנהגות של העובדים ולבחירתם באמצעי הגעה ירוקים לעבודה. </w:t>
      </w:r>
    </w:p>
    <w:p w14:paraId="208B1683" w14:textId="77777777" w:rsidR="000D1F12" w:rsidRPr="000D1F12" w:rsidRDefault="000D1F12" w:rsidP="00506835">
      <w:pPr>
        <w:pStyle w:val="a8"/>
        <w:autoSpaceDE w:val="0"/>
        <w:autoSpaceDN w:val="0"/>
        <w:adjustRightInd w:val="0"/>
        <w:spacing w:after="0" w:line="360" w:lineRule="auto"/>
        <w:ind w:left="1440"/>
        <w:rPr>
          <w:rFonts w:ascii="David" w:hAnsi="David" w:cs="David"/>
        </w:rPr>
      </w:pPr>
    </w:p>
    <w:p w14:paraId="0EC87CF1" w14:textId="4EBDF274" w:rsidR="000D1F12" w:rsidRDefault="000D1F12" w:rsidP="00506835">
      <w:pPr>
        <w:pStyle w:val="a8"/>
        <w:numPr>
          <w:ilvl w:val="0"/>
          <w:numId w:val="7"/>
        </w:numPr>
        <w:autoSpaceDE w:val="0"/>
        <w:autoSpaceDN w:val="0"/>
        <w:adjustRightInd w:val="0"/>
        <w:spacing w:after="0" w:line="360" w:lineRule="auto"/>
        <w:rPr>
          <w:rFonts w:ascii="David" w:hAnsi="David" w:cs="David"/>
        </w:rPr>
      </w:pPr>
      <w:r w:rsidRPr="000D1F12">
        <w:rPr>
          <w:rFonts w:ascii="David" w:hAnsi="David" w:cs="David"/>
          <w:rtl/>
        </w:rPr>
        <w:t>פיתוח שותפויות</w:t>
      </w:r>
      <w:r w:rsidRPr="000D1F12">
        <w:rPr>
          <w:rFonts w:ascii="David" w:hAnsi="David" w:cs="David"/>
        </w:rPr>
        <w:t xml:space="preserve"> –</w:t>
      </w:r>
      <w:r w:rsidRPr="000D1F12">
        <w:rPr>
          <w:rFonts w:ascii="David" w:hAnsi="David" w:cs="David"/>
          <w:rtl/>
        </w:rPr>
        <w:t xml:space="preserve"> ע</w:t>
      </w:r>
      <w:r w:rsidR="009300E4">
        <w:rPr>
          <w:rFonts w:ascii="David" w:hAnsi="David" w:cs="David" w:hint="cs"/>
          <w:rtl/>
        </w:rPr>
        <w:t>בודה מול</w:t>
      </w:r>
      <w:r w:rsidRPr="000D1F12">
        <w:rPr>
          <w:rFonts w:ascii="David" w:hAnsi="David" w:cs="David"/>
          <w:rtl/>
        </w:rPr>
        <w:t xml:space="preserve"> חברות עסקיות, שותפים ממשלתיים, ויועצים לטובת טיוב ופיתוח פתרונות התחבורה והמדידה בפרויקט. </w:t>
      </w:r>
    </w:p>
    <w:p w14:paraId="6901034B" w14:textId="77777777" w:rsidR="000D1F12" w:rsidRPr="000D1F12" w:rsidRDefault="000D1F12" w:rsidP="00506835">
      <w:pPr>
        <w:pStyle w:val="a8"/>
        <w:autoSpaceDE w:val="0"/>
        <w:autoSpaceDN w:val="0"/>
        <w:adjustRightInd w:val="0"/>
        <w:spacing w:after="0" w:line="360" w:lineRule="auto"/>
        <w:ind w:left="1440"/>
        <w:rPr>
          <w:rFonts w:ascii="David" w:hAnsi="David" w:cs="David"/>
        </w:rPr>
      </w:pPr>
    </w:p>
    <w:p w14:paraId="17D1AE60" w14:textId="79BCA6A4" w:rsidR="000D1F12" w:rsidRPr="00A070E1" w:rsidRDefault="000D1F12" w:rsidP="00DA7A17">
      <w:pPr>
        <w:pStyle w:val="a8"/>
        <w:numPr>
          <w:ilvl w:val="0"/>
          <w:numId w:val="7"/>
        </w:numPr>
        <w:autoSpaceDE w:val="0"/>
        <w:autoSpaceDN w:val="0"/>
        <w:adjustRightInd w:val="0"/>
        <w:spacing w:after="0" w:line="360" w:lineRule="auto"/>
        <w:rPr>
          <w:rFonts w:ascii="David" w:hAnsi="David" w:cs="David"/>
          <w:rtl/>
        </w:rPr>
      </w:pPr>
      <w:r w:rsidRPr="00A070E1">
        <w:rPr>
          <w:rFonts w:ascii="David" w:hAnsi="David" w:cs="David"/>
          <w:rtl/>
        </w:rPr>
        <w:t xml:space="preserve">רגולציה – זיהוי החסמים הרגולטוריים המאתגרים את הצלחת הפרויקט ומתמרצים את העובדים להמשיך להשתמש ברכבם הפרטי לנסיעות היוממות, ואת המעסיקים להמשיך ולעודד את השימוש בו. </w:t>
      </w:r>
    </w:p>
    <w:p w14:paraId="5AC377A4" w14:textId="77777777" w:rsidR="000D1F12" w:rsidRPr="000D1F12" w:rsidRDefault="000D1F12" w:rsidP="00506835">
      <w:pPr>
        <w:pStyle w:val="a8"/>
        <w:autoSpaceDE w:val="0"/>
        <w:autoSpaceDN w:val="0"/>
        <w:adjustRightInd w:val="0"/>
        <w:spacing w:after="0" w:line="360" w:lineRule="auto"/>
        <w:ind w:left="1440"/>
        <w:rPr>
          <w:rFonts w:ascii="David" w:hAnsi="David" w:cs="David"/>
        </w:rPr>
      </w:pPr>
    </w:p>
    <w:p w14:paraId="5F0B6EB7" w14:textId="53291A67" w:rsidR="004D1C63" w:rsidRPr="00E00D96" w:rsidRDefault="000D1F12" w:rsidP="00506835">
      <w:pPr>
        <w:pStyle w:val="a8"/>
        <w:numPr>
          <w:ilvl w:val="0"/>
          <w:numId w:val="7"/>
        </w:numPr>
        <w:autoSpaceDE w:val="0"/>
        <w:autoSpaceDN w:val="0"/>
        <w:adjustRightInd w:val="0"/>
        <w:spacing w:after="0" w:line="360" w:lineRule="auto"/>
        <w:rPr>
          <w:rFonts w:ascii="David" w:hAnsi="David" w:cs="David"/>
          <w:rtl/>
        </w:rPr>
      </w:pPr>
      <w:r w:rsidRPr="000D1F12">
        <w:rPr>
          <w:rFonts w:ascii="David" w:hAnsi="David" w:cs="David"/>
          <w:rtl/>
        </w:rPr>
        <w:t xml:space="preserve">מעטפת - פיתוח והשקעה בשיווק, תחרויות, אתר ייעודי, אפליקציה ייעודית לטובת עידוד עובדים ומעסיקים לקחת חלק </w:t>
      </w:r>
      <w:proofErr w:type="spellStart"/>
      <w:r w:rsidRPr="000D1F12">
        <w:rPr>
          <w:rFonts w:ascii="David" w:hAnsi="David" w:cs="David"/>
          <w:rtl/>
        </w:rPr>
        <w:t>בפרוייקט</w:t>
      </w:r>
      <w:proofErr w:type="spellEnd"/>
      <w:r w:rsidRPr="000D1F12">
        <w:rPr>
          <w:rFonts w:ascii="David" w:hAnsi="David" w:cs="David"/>
          <w:rtl/>
        </w:rPr>
        <w:t xml:space="preserve"> והנגשת המידע והשירותים שזה מציע.</w:t>
      </w:r>
    </w:p>
    <w:sectPr w:rsidR="004D1C63" w:rsidRPr="00E00D96" w:rsidSect="00C35FF1">
      <w:headerReference w:type="default" r:id="rId13"/>
      <w:footerReference w:type="default" r:id="rId14"/>
      <w:pgSz w:w="11906" w:h="16838"/>
      <w:pgMar w:top="1440" w:right="966"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6C0C" w14:textId="77777777" w:rsidR="004925C8" w:rsidRDefault="004925C8" w:rsidP="00701C8C">
      <w:pPr>
        <w:spacing w:after="0" w:line="240" w:lineRule="auto"/>
      </w:pPr>
      <w:r>
        <w:separator/>
      </w:r>
    </w:p>
  </w:endnote>
  <w:endnote w:type="continuationSeparator" w:id="0">
    <w:p w14:paraId="405083C9" w14:textId="77777777" w:rsidR="004925C8" w:rsidRDefault="004925C8" w:rsidP="0070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C205" w14:textId="79F26DD4" w:rsidR="00701C8C" w:rsidRDefault="00701C8C">
    <w:pPr>
      <w:pStyle w:val="a5"/>
    </w:pPr>
    <w:r>
      <w:rPr>
        <w:noProof/>
      </w:rPr>
      <w:drawing>
        <wp:anchor distT="0" distB="0" distL="114300" distR="114300" simplePos="0" relativeHeight="251661312" behindDoc="1" locked="0" layoutInCell="1" allowOverlap="1" wp14:anchorId="646C6290" wp14:editId="639957E1">
          <wp:simplePos x="0" y="0"/>
          <wp:positionH relativeFrom="page">
            <wp:align>left</wp:align>
          </wp:positionH>
          <wp:positionV relativeFrom="paragraph">
            <wp:posOffset>200025</wp:posOffset>
          </wp:positionV>
          <wp:extent cx="7706031" cy="408940"/>
          <wp:effectExtent l="0" t="0" r="9525"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6031" cy="408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8BA3" w14:textId="77777777" w:rsidR="004925C8" w:rsidRDefault="004925C8" w:rsidP="00701C8C">
      <w:pPr>
        <w:spacing w:after="0" w:line="240" w:lineRule="auto"/>
      </w:pPr>
      <w:r>
        <w:separator/>
      </w:r>
    </w:p>
  </w:footnote>
  <w:footnote w:type="continuationSeparator" w:id="0">
    <w:p w14:paraId="2EDDBEB9" w14:textId="77777777" w:rsidR="004925C8" w:rsidRDefault="004925C8" w:rsidP="0070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9612" w14:textId="5EFD07FB" w:rsidR="00701C8C" w:rsidRDefault="00701C8C">
    <w:pPr>
      <w:pStyle w:val="a3"/>
    </w:pPr>
    <w:r>
      <w:rPr>
        <w:noProof/>
      </w:rPr>
      <w:drawing>
        <wp:anchor distT="0" distB="0" distL="114300" distR="114300" simplePos="0" relativeHeight="251659264" behindDoc="1" locked="0" layoutInCell="1" allowOverlap="1" wp14:anchorId="2C280206" wp14:editId="4D901B94">
          <wp:simplePos x="0" y="0"/>
          <wp:positionH relativeFrom="page">
            <wp:posOffset>9525</wp:posOffset>
          </wp:positionH>
          <wp:positionV relativeFrom="paragraph">
            <wp:posOffset>-448310</wp:posOffset>
          </wp:positionV>
          <wp:extent cx="8142605" cy="955518"/>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2605" cy="9555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6F3"/>
    <w:multiLevelType w:val="hybridMultilevel"/>
    <w:tmpl w:val="EC4EFB68"/>
    <w:lvl w:ilvl="0" w:tplc="45986C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B2855"/>
    <w:multiLevelType w:val="hybridMultilevel"/>
    <w:tmpl w:val="C3040F62"/>
    <w:lvl w:ilvl="0" w:tplc="2C2ABC4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A3A1C"/>
    <w:multiLevelType w:val="hybridMultilevel"/>
    <w:tmpl w:val="F5F2E894"/>
    <w:lvl w:ilvl="0" w:tplc="539868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04606C"/>
    <w:multiLevelType w:val="multilevel"/>
    <w:tmpl w:val="D6925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EF0052"/>
    <w:multiLevelType w:val="multilevel"/>
    <w:tmpl w:val="05BAF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5E290D"/>
    <w:multiLevelType w:val="hybridMultilevel"/>
    <w:tmpl w:val="C568A70C"/>
    <w:lvl w:ilvl="0" w:tplc="28CEB6F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252DB"/>
    <w:multiLevelType w:val="hybridMultilevel"/>
    <w:tmpl w:val="C7A822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AB49A0"/>
    <w:multiLevelType w:val="hybridMultilevel"/>
    <w:tmpl w:val="6686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A3"/>
    <w:rsid w:val="00011CB5"/>
    <w:rsid w:val="0002001F"/>
    <w:rsid w:val="0002539C"/>
    <w:rsid w:val="00092A57"/>
    <w:rsid w:val="000951AB"/>
    <w:rsid w:val="000C1A0A"/>
    <w:rsid w:val="000D1F12"/>
    <w:rsid w:val="000E08C3"/>
    <w:rsid w:val="001232B6"/>
    <w:rsid w:val="001407C6"/>
    <w:rsid w:val="0014604D"/>
    <w:rsid w:val="001548D0"/>
    <w:rsid w:val="001620D5"/>
    <w:rsid w:val="001C3CA0"/>
    <w:rsid w:val="001C61E6"/>
    <w:rsid w:val="001D49EC"/>
    <w:rsid w:val="001F6D8A"/>
    <w:rsid w:val="00247C30"/>
    <w:rsid w:val="00261F26"/>
    <w:rsid w:val="0026231A"/>
    <w:rsid w:val="00277B69"/>
    <w:rsid w:val="002C28BC"/>
    <w:rsid w:val="002E7D70"/>
    <w:rsid w:val="002F5723"/>
    <w:rsid w:val="0030037D"/>
    <w:rsid w:val="00363D1F"/>
    <w:rsid w:val="00371A0A"/>
    <w:rsid w:val="003B1AD2"/>
    <w:rsid w:val="00421091"/>
    <w:rsid w:val="00423790"/>
    <w:rsid w:val="0045692A"/>
    <w:rsid w:val="004925C8"/>
    <w:rsid w:val="00494969"/>
    <w:rsid w:val="004A3DE5"/>
    <w:rsid w:val="004B09D3"/>
    <w:rsid w:val="004D1C63"/>
    <w:rsid w:val="004E7474"/>
    <w:rsid w:val="00506835"/>
    <w:rsid w:val="005820B0"/>
    <w:rsid w:val="005A77C4"/>
    <w:rsid w:val="006227E9"/>
    <w:rsid w:val="0062569C"/>
    <w:rsid w:val="00643AE8"/>
    <w:rsid w:val="00645269"/>
    <w:rsid w:val="006B074B"/>
    <w:rsid w:val="006B4F2A"/>
    <w:rsid w:val="006C5A30"/>
    <w:rsid w:val="00701C8C"/>
    <w:rsid w:val="0072408D"/>
    <w:rsid w:val="00787CE2"/>
    <w:rsid w:val="00850B6C"/>
    <w:rsid w:val="00882187"/>
    <w:rsid w:val="00883835"/>
    <w:rsid w:val="00890264"/>
    <w:rsid w:val="008A486E"/>
    <w:rsid w:val="00912252"/>
    <w:rsid w:val="00920959"/>
    <w:rsid w:val="00921AEE"/>
    <w:rsid w:val="009300E4"/>
    <w:rsid w:val="009A142A"/>
    <w:rsid w:val="009E7509"/>
    <w:rsid w:val="00A070E1"/>
    <w:rsid w:val="00A216A3"/>
    <w:rsid w:val="00A63447"/>
    <w:rsid w:val="00AF53E9"/>
    <w:rsid w:val="00B31950"/>
    <w:rsid w:val="00B328F8"/>
    <w:rsid w:val="00BC2C8F"/>
    <w:rsid w:val="00BD46B6"/>
    <w:rsid w:val="00BE52CE"/>
    <w:rsid w:val="00BF6240"/>
    <w:rsid w:val="00C12DE7"/>
    <w:rsid w:val="00C35FF1"/>
    <w:rsid w:val="00C72976"/>
    <w:rsid w:val="00CA7334"/>
    <w:rsid w:val="00D70822"/>
    <w:rsid w:val="00D72766"/>
    <w:rsid w:val="00D74853"/>
    <w:rsid w:val="00DF04C9"/>
    <w:rsid w:val="00E00D96"/>
    <w:rsid w:val="00E27EC4"/>
    <w:rsid w:val="00E7031A"/>
    <w:rsid w:val="00F74C88"/>
    <w:rsid w:val="00FF4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3652"/>
  <w15:chartTrackingRefBased/>
  <w15:docId w15:val="{634248D1-BFCB-40A3-A05C-E1DC07E3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C8C"/>
    <w:pPr>
      <w:tabs>
        <w:tab w:val="center" w:pos="4153"/>
        <w:tab w:val="right" w:pos="8306"/>
      </w:tabs>
      <w:spacing w:after="0" w:line="240" w:lineRule="auto"/>
    </w:pPr>
  </w:style>
  <w:style w:type="character" w:customStyle="1" w:styleId="a4">
    <w:name w:val="כותרת עליונה תו"/>
    <w:basedOn w:val="a0"/>
    <w:link w:val="a3"/>
    <w:uiPriority w:val="99"/>
    <w:rsid w:val="00701C8C"/>
  </w:style>
  <w:style w:type="paragraph" w:styleId="a5">
    <w:name w:val="footer"/>
    <w:basedOn w:val="a"/>
    <w:link w:val="a6"/>
    <w:uiPriority w:val="99"/>
    <w:unhideWhenUsed/>
    <w:rsid w:val="00701C8C"/>
    <w:pPr>
      <w:tabs>
        <w:tab w:val="center" w:pos="4153"/>
        <w:tab w:val="right" w:pos="8306"/>
      </w:tabs>
      <w:spacing w:after="0" w:line="240" w:lineRule="auto"/>
    </w:pPr>
  </w:style>
  <w:style w:type="character" w:customStyle="1" w:styleId="a6">
    <w:name w:val="כותרת תחתונה תו"/>
    <w:basedOn w:val="a0"/>
    <w:link w:val="a5"/>
    <w:uiPriority w:val="99"/>
    <w:rsid w:val="00701C8C"/>
  </w:style>
  <w:style w:type="character" w:styleId="Hyperlink">
    <w:name w:val="Hyperlink"/>
    <w:basedOn w:val="a0"/>
    <w:uiPriority w:val="99"/>
    <w:unhideWhenUsed/>
    <w:rsid w:val="00092A57"/>
    <w:rPr>
      <w:color w:val="0563C1" w:themeColor="hyperlink"/>
      <w:u w:val="single"/>
    </w:rPr>
  </w:style>
  <w:style w:type="character" w:styleId="a7">
    <w:name w:val="Unresolved Mention"/>
    <w:basedOn w:val="a0"/>
    <w:uiPriority w:val="99"/>
    <w:semiHidden/>
    <w:unhideWhenUsed/>
    <w:rsid w:val="00092A57"/>
    <w:rPr>
      <w:color w:val="605E5C"/>
      <w:shd w:val="clear" w:color="auto" w:fill="E1DFDD"/>
    </w:rPr>
  </w:style>
  <w:style w:type="paragraph" w:styleId="a8">
    <w:name w:val="List Paragraph"/>
    <w:basedOn w:val="a"/>
    <w:link w:val="a9"/>
    <w:uiPriority w:val="34"/>
    <w:qFormat/>
    <w:rsid w:val="000E08C3"/>
    <w:pPr>
      <w:ind w:left="720"/>
      <w:contextualSpacing/>
    </w:pPr>
  </w:style>
  <w:style w:type="character" w:styleId="FollowedHyperlink">
    <w:name w:val="FollowedHyperlink"/>
    <w:basedOn w:val="a0"/>
    <w:uiPriority w:val="99"/>
    <w:semiHidden/>
    <w:unhideWhenUsed/>
    <w:rsid w:val="00011CB5"/>
    <w:rPr>
      <w:color w:val="954F72" w:themeColor="followedHyperlink"/>
      <w:u w:val="single"/>
    </w:rPr>
  </w:style>
  <w:style w:type="character" w:styleId="aa">
    <w:name w:val="annotation reference"/>
    <w:basedOn w:val="a0"/>
    <w:uiPriority w:val="99"/>
    <w:semiHidden/>
    <w:unhideWhenUsed/>
    <w:rsid w:val="0072408D"/>
    <w:rPr>
      <w:sz w:val="16"/>
      <w:szCs w:val="16"/>
    </w:rPr>
  </w:style>
  <w:style w:type="paragraph" w:styleId="ab">
    <w:name w:val="annotation text"/>
    <w:basedOn w:val="a"/>
    <w:link w:val="ac"/>
    <w:uiPriority w:val="99"/>
    <w:semiHidden/>
    <w:unhideWhenUsed/>
    <w:rsid w:val="0072408D"/>
    <w:pPr>
      <w:spacing w:line="240" w:lineRule="auto"/>
    </w:pPr>
    <w:rPr>
      <w:sz w:val="20"/>
      <w:szCs w:val="20"/>
    </w:rPr>
  </w:style>
  <w:style w:type="character" w:customStyle="1" w:styleId="ac">
    <w:name w:val="טקסט הערה תו"/>
    <w:basedOn w:val="a0"/>
    <w:link w:val="ab"/>
    <w:uiPriority w:val="99"/>
    <w:semiHidden/>
    <w:rsid w:val="0072408D"/>
    <w:rPr>
      <w:sz w:val="20"/>
      <w:szCs w:val="20"/>
    </w:rPr>
  </w:style>
  <w:style w:type="paragraph" w:styleId="ad">
    <w:name w:val="annotation subject"/>
    <w:basedOn w:val="ab"/>
    <w:next w:val="ab"/>
    <w:link w:val="ae"/>
    <w:uiPriority w:val="99"/>
    <w:semiHidden/>
    <w:unhideWhenUsed/>
    <w:rsid w:val="0072408D"/>
    <w:rPr>
      <w:b/>
      <w:bCs/>
    </w:rPr>
  </w:style>
  <w:style w:type="character" w:customStyle="1" w:styleId="ae">
    <w:name w:val="נושא הערה תו"/>
    <w:basedOn w:val="ac"/>
    <w:link w:val="ad"/>
    <w:uiPriority w:val="99"/>
    <w:semiHidden/>
    <w:rsid w:val="0072408D"/>
    <w:rPr>
      <w:b/>
      <w:bCs/>
      <w:sz w:val="20"/>
      <w:szCs w:val="20"/>
    </w:rPr>
  </w:style>
  <w:style w:type="paragraph" w:styleId="af">
    <w:name w:val="Revision"/>
    <w:hidden/>
    <w:uiPriority w:val="99"/>
    <w:semiHidden/>
    <w:rsid w:val="0026231A"/>
    <w:pPr>
      <w:spacing w:after="0" w:line="240" w:lineRule="auto"/>
    </w:pPr>
  </w:style>
  <w:style w:type="character" w:customStyle="1" w:styleId="a9">
    <w:name w:val="פיסקת רשימה תו"/>
    <w:link w:val="a8"/>
    <w:uiPriority w:val="34"/>
    <w:locked/>
    <w:rsid w:val="006B4F2A"/>
  </w:style>
  <w:style w:type="paragraph" w:styleId="af0">
    <w:name w:val="Balloon Text"/>
    <w:basedOn w:val="a"/>
    <w:link w:val="af1"/>
    <w:uiPriority w:val="99"/>
    <w:semiHidden/>
    <w:unhideWhenUsed/>
    <w:rsid w:val="0002539C"/>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02539C"/>
    <w:rPr>
      <w:rFonts w:ascii="Tahoma" w:hAnsi="Tahoma" w:cs="Tahoma"/>
      <w:sz w:val="18"/>
      <w:szCs w:val="18"/>
    </w:rPr>
  </w:style>
  <w:style w:type="paragraph" w:styleId="af2">
    <w:name w:val="footnote text"/>
    <w:basedOn w:val="a"/>
    <w:link w:val="af3"/>
    <w:uiPriority w:val="99"/>
    <w:semiHidden/>
    <w:unhideWhenUsed/>
    <w:rsid w:val="00921AEE"/>
    <w:pPr>
      <w:spacing w:after="0" w:line="240" w:lineRule="auto"/>
    </w:pPr>
    <w:rPr>
      <w:sz w:val="20"/>
      <w:szCs w:val="20"/>
    </w:rPr>
  </w:style>
  <w:style w:type="character" w:customStyle="1" w:styleId="af3">
    <w:name w:val="טקסט הערת שוליים תו"/>
    <w:basedOn w:val="a0"/>
    <w:link w:val="af2"/>
    <w:uiPriority w:val="99"/>
    <w:semiHidden/>
    <w:rsid w:val="00921A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2vf4YfqmVQ&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42a87b4-3aaa-4895-858d-a4e56cf23781.filesusr.com/ugd/30650e_4bbb45ed88f849fca3fe4e276746f24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42a87b4-3aaa-4895-858d-a4e56cf23781.filesusr.com/ugd/30650e_c713305fc0e6499cad2546e6ee7b52d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42a87b4-3aaa-4895-858d-a4e56cf23781.filesusr.com/ugd/30650e_7dc012d4ceec4b4b8701325ebc6fcf1f.pdf" TargetMode="External"/><Relationship Id="rId4" Type="http://schemas.openxmlformats.org/officeDocument/2006/relationships/settings" Target="settings.xml"/><Relationship Id="rId9" Type="http://schemas.openxmlformats.org/officeDocument/2006/relationships/hyperlink" Target="https://142a87b4-3aaa-4895-858d-a4e56cf23781.filesusr.com/ugd/30650e_1d43cea068e24ebaa7cd640105e91e49.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A9CE-1909-429E-B69E-9D3041C4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10981</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נעם קלייטמן</dc:creator>
  <cp:keywords/>
  <dc:description/>
  <cp:lastModifiedBy>נעם קלייטמן</cp:lastModifiedBy>
  <cp:revision>2</cp:revision>
  <dcterms:created xsi:type="dcterms:W3CDTF">2021-02-07T13:39:00Z</dcterms:created>
  <dcterms:modified xsi:type="dcterms:W3CDTF">2021-02-07T13:39:00Z</dcterms:modified>
</cp:coreProperties>
</file>